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F0" w:rsidRDefault="001036F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b/>
        </w:rPr>
      </w:pPr>
      <w:bookmarkStart w:id="0" w:name="_GoBack"/>
      <w:bookmarkEnd w:id="0"/>
    </w:p>
    <w:p w:rsidR="001036F0" w:rsidRDefault="001036F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b/>
        </w:rPr>
      </w:pPr>
    </w:p>
    <w:p w:rsidR="00392B5E" w:rsidRPr="00D2219B" w:rsidRDefault="00392B5E" w:rsidP="00392B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40"/>
        </w:rPr>
      </w:pPr>
      <w:r w:rsidRPr="00D2219B">
        <w:rPr>
          <w:b/>
          <w:sz w:val="40"/>
        </w:rPr>
        <w:t>CYNGOR TREF YR WYDDGRUG</w:t>
      </w:r>
    </w:p>
    <w:p w:rsidR="00392B5E" w:rsidRPr="00D2219B" w:rsidRDefault="00392B5E" w:rsidP="00392B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40"/>
        </w:rPr>
      </w:pPr>
    </w:p>
    <w:p w:rsidR="00392B5E" w:rsidRPr="00D2219B" w:rsidRDefault="00392B5E" w:rsidP="00392B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40"/>
        </w:rPr>
      </w:pPr>
      <w:r w:rsidRPr="00D2219B">
        <w:rPr>
          <w:b/>
          <w:sz w:val="40"/>
        </w:rPr>
        <w:t>DISGRIFIAD O’R SWYDD</w:t>
      </w:r>
    </w:p>
    <w:p w:rsidR="00392B5E" w:rsidRPr="00D2219B" w:rsidRDefault="00392B5E" w:rsidP="00392B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z w:val="40"/>
        </w:rPr>
      </w:pPr>
    </w:p>
    <w:p w:rsidR="00392B5E" w:rsidRPr="00D2219B" w:rsidRDefault="00392B5E" w:rsidP="00392B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D2219B">
        <w:rPr>
          <w:b/>
          <w:sz w:val="40"/>
        </w:rPr>
        <w:t>SWYDDOG BUSNES AC ADFYWIO</w:t>
      </w:r>
    </w:p>
    <w:p w:rsidR="00392B5E" w:rsidRPr="00D2219B" w:rsidRDefault="00392B5E" w:rsidP="00392B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392B5E" w:rsidRDefault="00392B5E" w:rsidP="00392B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D2219B">
        <w:rPr>
          <w:b/>
        </w:rPr>
        <w:t>Diben y Swydd:</w:t>
      </w:r>
    </w:p>
    <w:p w:rsidR="001036F0" w:rsidRDefault="001036F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392B5E" w:rsidRDefault="00392B5E" w:rsidP="00392B5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D2219B">
        <w:t>Cynnal a gwella ansawdd a hyfywedd Canol Tref yr Wyddgrug i holl ddefnyddwyr trwy weithredu fel cydgysylltydd a chatalydd ac annog cydweithrediad rhwng rhanddeiliaid allweddol a sicrhau hyrwyddo’r Wyddgrug fel lle delfrydol ar gyfer siopa, twristiaeth, byw a gweithio.</w:t>
      </w:r>
    </w:p>
    <w:p w:rsidR="001036F0" w:rsidRDefault="001036F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C11364" w:rsidRPr="00AE3C40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AE3C40">
        <w:rPr>
          <w:b/>
        </w:rPr>
        <w:t>Atebol i:</w:t>
      </w:r>
    </w:p>
    <w:p w:rsidR="00C11364" w:rsidRPr="00AE3C40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C11364" w:rsidRPr="00AE3C40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AE3C40">
        <w:t>Y Clerc a Swyddog Cyllid a Chyngor Tref yr Wyddgrug.</w:t>
      </w:r>
    </w:p>
    <w:p w:rsidR="00C11364" w:rsidRPr="00AE3C40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C11364" w:rsidRPr="00AE3C40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AE3C40">
        <w:rPr>
          <w:b/>
        </w:rPr>
        <w:t>Cyfrifoldebau Allweddol:</w:t>
      </w:r>
    </w:p>
    <w:p w:rsidR="00C11364" w:rsidRPr="00AE3C40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C11364" w:rsidRPr="00AE3C40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AE3C40">
        <w:t>Cyfrannu at ddatblygu a chyflawni cydweledigaeth ar gyfer yr Wyddgrug ac ymgymryd â mentrau penodol i wella atyniad, hygyrchedd, hyfywedd economaidd a diogelwch y dref;</w:t>
      </w:r>
    </w:p>
    <w:p w:rsidR="00C11364" w:rsidRPr="00AE3C40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C11364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AE3C40">
        <w:t>Hyrwyddo cyfleoedd datblygu ac ailddatblygu’r Wyddgrug yn y dyfodol, prosiectau sy’n gwella neu’n hybu Canol y Dref a materion rheoli arferol sy’n effeithio ar y Dref;</w:t>
      </w:r>
      <w:r w:rsidRPr="009E41FE">
        <w:t xml:space="preserve"> </w:t>
      </w:r>
    </w:p>
    <w:p w:rsidR="009E41FE" w:rsidRDefault="009E41FE" w:rsidP="009E41F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C11364" w:rsidRPr="007C5177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7C5177">
        <w:t>Nodi a gwneud cais am fentrau cyllid newydd i weithredu’r cyfleoedd hyn;</w:t>
      </w:r>
    </w:p>
    <w:p w:rsidR="00C11364" w:rsidRPr="007C5177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C11364" w:rsidRPr="007C5177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7C5177">
        <w:t>Gwella cyfathrebu rhwng darparwyr a defnyddwyr gwasanaethau a chyfleusterau Canol Tref yr Wyddgrug;</w:t>
      </w:r>
    </w:p>
    <w:p w:rsidR="00C11364" w:rsidRPr="007C5177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C11364" w:rsidRPr="007C5177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7C5177">
        <w:t>Cydgysylltu adnoddau a buddiannau holl randdeiliaid i wella ansawdd, atyniad a llwyddiant yr Wyddgrug;</w:t>
      </w:r>
    </w:p>
    <w:p w:rsidR="00C11364" w:rsidRPr="007C5177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C11364" w:rsidRDefault="00C11364" w:rsidP="00C1136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7C5177">
        <w:t>Gwella profiad ac amgyffred defnyddwyr o Ganol Tref yr Wyddgrug;</w:t>
      </w:r>
    </w:p>
    <w:p w:rsidR="001036F0" w:rsidRDefault="001036F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1478CD" w:rsidRPr="00E705DA" w:rsidRDefault="001478CD" w:rsidP="001478C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E705DA">
        <w:rPr>
          <w:b/>
        </w:rPr>
        <w:t>Oriau Gwaith:</w:t>
      </w:r>
    </w:p>
    <w:p w:rsidR="001478CD" w:rsidRPr="00E705DA" w:rsidRDefault="001478CD" w:rsidP="001478C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1478CD" w:rsidRDefault="001478CD" w:rsidP="001478C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E705DA">
        <w:t>Mae disgwyl i’r Swyddog Busnes ac Adfywio weithio’r hyn sy’n cyfateb i 22.5 awr yr wythnos. Nid oes modd bod yn fanwl ynghylch pa oriau fydd yn cael eu gweithio bob wythnos oherwydd y bydd hyn yn dibynnu ar ofynion y gwaith</w:t>
      </w:r>
      <w:r>
        <w:t>,</w:t>
      </w:r>
      <w:r w:rsidRPr="00E705DA">
        <w:t xml:space="preserve"> ac mae angen hyblygrwydd. Bydd yr oriau gwaith yn cael eu cytuno bob wythnos gyda’r Clerc a Swyddog Cyllid. Mae’n anochel y bydd angen gweithio oddi allan i oriau gwaith arferol ac mae’r raddfa gyflog yn adlewyrchu’r gofyniad hwn.</w:t>
      </w:r>
    </w:p>
    <w:p w:rsidR="001478CD" w:rsidRDefault="001478C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b/>
        </w:rPr>
      </w:pPr>
    </w:p>
    <w:p w:rsidR="00065FF5" w:rsidRPr="00FA0A66" w:rsidRDefault="00065FF5" w:rsidP="00065F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FA0A66">
        <w:rPr>
          <w:b/>
        </w:rPr>
        <w:lastRenderedPageBreak/>
        <w:t>Graddfa Gyflog:</w:t>
      </w:r>
    </w:p>
    <w:p w:rsidR="00065FF5" w:rsidRPr="00FA0A66" w:rsidRDefault="00065FF5" w:rsidP="00065F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065FF5" w:rsidRPr="00FA0A66" w:rsidRDefault="00065FF5" w:rsidP="00065F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FA0A66">
        <w:t>Bydd y cyflog yn yr ystod cyflogau SCP 31-34 (£28,785-£31,371). Bydd y cyflog yn cael ei dalu’n fisol trwy drosglwyddiad banc ar y 18fed dydd o bob mis.</w:t>
      </w:r>
    </w:p>
    <w:p w:rsidR="00065FF5" w:rsidRPr="00FA0A66" w:rsidRDefault="00065FF5" w:rsidP="00065F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065FF5" w:rsidRPr="00FA0A66" w:rsidRDefault="00065FF5" w:rsidP="00065F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FA0A66">
        <w:rPr>
          <w:b/>
        </w:rPr>
        <w:t>Y Cyfnod Cyflogi</w:t>
      </w:r>
    </w:p>
    <w:p w:rsidR="00065FF5" w:rsidRPr="00FA0A66" w:rsidRDefault="00065FF5" w:rsidP="00065F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065FF5" w:rsidRPr="00FA0A66" w:rsidRDefault="00065FF5" w:rsidP="00065F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FA0A66">
        <w:t xml:space="preserve">Mae’r contract hwn am 12 mis yn amodol ar ganlyniad </w:t>
      </w:r>
      <w:r w:rsidRPr="001364D6">
        <w:t>y broses BID gyda’r</w:t>
      </w:r>
      <w:r w:rsidRPr="00FA0A66">
        <w:t xml:space="preserve"> gallu i ddod yn swydd barhaol. </w:t>
      </w:r>
    </w:p>
    <w:p w:rsidR="00065FF5" w:rsidRPr="00FA0A66" w:rsidRDefault="00065FF5" w:rsidP="00065F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065FF5" w:rsidRPr="00FA0A66" w:rsidRDefault="00065FF5" w:rsidP="00065F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FA0A66">
        <w:rPr>
          <w:b/>
        </w:rPr>
        <w:t>Hawl i Wyliau</w:t>
      </w:r>
    </w:p>
    <w:p w:rsidR="00065FF5" w:rsidRPr="00FA0A66" w:rsidRDefault="00065FF5" w:rsidP="00065F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065FF5" w:rsidRDefault="00065FF5" w:rsidP="00065FF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  <w:r w:rsidRPr="00FA0A66">
        <w:t>Bydd gan y Swyddog Busnes ac Adfywio hawl i’r hyn sy’n cyfateb ar sail cyfran i 23 diwrnod, ac eithrio gwyliau banc.</w:t>
      </w:r>
    </w:p>
    <w:p w:rsidR="001036F0" w:rsidRDefault="001036F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p w:rsidR="0016378E" w:rsidRPr="00D975A5" w:rsidRDefault="0016378E" w:rsidP="0016378E">
      <w:pPr>
        <w:pStyle w:val="Heading1"/>
      </w:pPr>
      <w:r w:rsidRPr="00D975A5">
        <w:t>Prif ddyletswyddau a chyfrifoldebau</w:t>
      </w:r>
    </w:p>
    <w:p w:rsidR="0016378E" w:rsidRPr="00D975A5" w:rsidRDefault="0016378E" w:rsidP="0016378E"/>
    <w:p w:rsidR="0016378E" w:rsidRPr="00D975A5" w:rsidRDefault="0016378E" w:rsidP="0016378E"/>
    <w:p w:rsidR="0016378E" w:rsidRPr="00D975A5" w:rsidRDefault="0016378E" w:rsidP="001637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975A5">
        <w:rPr>
          <w:rFonts w:ascii="Arial" w:hAnsi="Arial" w:cs="Arial"/>
          <w:sz w:val="24"/>
          <w:szCs w:val="24"/>
        </w:rPr>
        <w:t>PARTNERIAETHAU A CHYFATHREBU</w:t>
      </w:r>
    </w:p>
    <w:p w:rsidR="0016378E" w:rsidRPr="00D975A5" w:rsidRDefault="0016378E" w:rsidP="0016378E">
      <w:pPr>
        <w:rPr>
          <w:rFonts w:ascii="Arial" w:hAnsi="Arial" w:cs="Arial"/>
          <w:sz w:val="24"/>
          <w:szCs w:val="24"/>
        </w:rPr>
      </w:pPr>
    </w:p>
    <w:p w:rsidR="0016378E" w:rsidRPr="004F6141" w:rsidRDefault="0016378E" w:rsidP="0016378E">
      <w:pPr>
        <w:rPr>
          <w:rFonts w:ascii="Arial" w:hAnsi="Arial" w:cs="Arial"/>
          <w:sz w:val="24"/>
          <w:szCs w:val="24"/>
        </w:rPr>
      </w:pPr>
      <w:r w:rsidRPr="00D975A5">
        <w:rPr>
          <w:rFonts w:ascii="Arial" w:hAnsi="Arial" w:cs="Arial"/>
          <w:sz w:val="24"/>
          <w:szCs w:val="24"/>
        </w:rPr>
        <w:t>Ffurfio cysylltiadau a gwella cyfathrebu gyda rhanddeiliaid, cyllidwyr, gwasanaethau’r cyngor ac asiantaethau partner wrth ddatblygu’r dref.</w:t>
      </w:r>
    </w:p>
    <w:p w:rsidR="001036F0" w:rsidRDefault="001036F0" w:rsidP="001036F0">
      <w:pPr>
        <w:rPr>
          <w:rFonts w:ascii="Arial" w:hAnsi="Arial" w:cs="Arial"/>
          <w:sz w:val="24"/>
          <w:szCs w:val="24"/>
        </w:rPr>
      </w:pPr>
    </w:p>
    <w:p w:rsidR="0016378E" w:rsidRPr="00E82166" w:rsidRDefault="0016378E" w:rsidP="001637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1" w:name="_Hlk534970499"/>
      <w:r>
        <w:rPr>
          <w:rFonts w:ascii="Arial" w:hAnsi="Arial" w:cs="Arial"/>
          <w:sz w:val="24"/>
          <w:szCs w:val="24"/>
        </w:rPr>
        <w:t>Bod yn g</w:t>
      </w:r>
      <w:r w:rsidRPr="00E82166">
        <w:rPr>
          <w:rFonts w:ascii="Arial" w:hAnsi="Arial" w:cs="Arial"/>
          <w:sz w:val="24"/>
          <w:szCs w:val="24"/>
        </w:rPr>
        <w:t>yswllt cyntaf gyda busnesau / masnachwyr canol y dref</w:t>
      </w:r>
      <w:r>
        <w:rPr>
          <w:rFonts w:ascii="Arial" w:hAnsi="Arial" w:cs="Arial"/>
          <w:sz w:val="24"/>
          <w:szCs w:val="24"/>
        </w:rPr>
        <w:t>.</w:t>
      </w:r>
    </w:p>
    <w:p w:rsidR="0016378E" w:rsidRPr="00E82166" w:rsidRDefault="0016378E" w:rsidP="001637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2166">
        <w:rPr>
          <w:rFonts w:ascii="Arial" w:hAnsi="Arial" w:cs="Arial"/>
          <w:sz w:val="24"/>
          <w:szCs w:val="24"/>
        </w:rPr>
        <w:t>Hysbysu busnesau / masnachwyr ynghylch datblygiadau ynghanol y dref</w:t>
      </w:r>
      <w:r>
        <w:rPr>
          <w:rFonts w:ascii="Arial" w:hAnsi="Arial" w:cs="Arial"/>
          <w:sz w:val="24"/>
          <w:szCs w:val="24"/>
        </w:rPr>
        <w:t>.</w:t>
      </w:r>
    </w:p>
    <w:p w:rsidR="0016378E" w:rsidRPr="00E82166" w:rsidRDefault="0016378E" w:rsidP="001637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2166">
        <w:rPr>
          <w:rFonts w:ascii="Arial" w:hAnsi="Arial" w:cs="Arial"/>
          <w:sz w:val="24"/>
          <w:szCs w:val="24"/>
        </w:rPr>
        <w:t>Cyfarfod</w:t>
      </w:r>
      <w:r>
        <w:rPr>
          <w:rFonts w:ascii="Arial" w:hAnsi="Arial" w:cs="Arial"/>
          <w:sz w:val="24"/>
          <w:szCs w:val="24"/>
        </w:rPr>
        <w:t xml:space="preserve"> yn</w:t>
      </w:r>
      <w:r w:rsidRPr="00E82166">
        <w:rPr>
          <w:rFonts w:ascii="Arial" w:hAnsi="Arial" w:cs="Arial"/>
          <w:sz w:val="24"/>
          <w:szCs w:val="24"/>
        </w:rPr>
        <w:t xml:space="preserve"> rheolaidd gyda busnesau / masnachwyr</w:t>
      </w:r>
      <w:r>
        <w:rPr>
          <w:rFonts w:ascii="Arial" w:hAnsi="Arial" w:cs="Arial"/>
          <w:sz w:val="24"/>
          <w:szCs w:val="24"/>
        </w:rPr>
        <w:t>.</w:t>
      </w:r>
    </w:p>
    <w:p w:rsidR="0016378E" w:rsidRPr="00E82166" w:rsidRDefault="0016378E" w:rsidP="001637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Defnyddio’r c</w:t>
      </w:r>
      <w:r w:rsidRPr="00E82166">
        <w:rPr>
          <w:rFonts w:ascii="Arial" w:hAnsi="Arial" w:cs="Arial"/>
          <w:sz w:val="24"/>
          <w:szCs w:val="24"/>
        </w:rPr>
        <w:t>yfryngau cymdeithasol i hyrwyddo negeseuon allweddol</w:t>
      </w:r>
      <w:r>
        <w:rPr>
          <w:rFonts w:ascii="Arial" w:hAnsi="Arial" w:cs="Arial"/>
          <w:sz w:val="24"/>
          <w:szCs w:val="24"/>
        </w:rPr>
        <w:t>.</w:t>
      </w:r>
    </w:p>
    <w:p w:rsidR="0016378E" w:rsidRPr="00E82166" w:rsidRDefault="0016378E" w:rsidP="001637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2166">
        <w:rPr>
          <w:rFonts w:ascii="Arial" w:hAnsi="Arial" w:cs="Arial"/>
          <w:sz w:val="24"/>
          <w:szCs w:val="24"/>
        </w:rPr>
        <w:t>Datrys problemau – h.y. delio â materion a hysbyswyd gan fusnesau / masnachwyr – e.e. amgylcheddol</w:t>
      </w:r>
      <w:r>
        <w:rPr>
          <w:rFonts w:ascii="Arial" w:hAnsi="Arial" w:cs="Arial"/>
          <w:sz w:val="24"/>
          <w:szCs w:val="24"/>
        </w:rPr>
        <w:t>.</w:t>
      </w:r>
    </w:p>
    <w:p w:rsidR="0016378E" w:rsidRPr="00E82166" w:rsidRDefault="0016378E" w:rsidP="001637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2166">
        <w:rPr>
          <w:rFonts w:ascii="Arial" w:hAnsi="Arial" w:cs="Arial"/>
          <w:sz w:val="24"/>
          <w:szCs w:val="24"/>
        </w:rPr>
        <w:t>Gweithio gyda’r Cyngor Sir ar ddatblygu mentrau a chynigion ar gyfer y dref</w:t>
      </w:r>
      <w:r>
        <w:rPr>
          <w:rFonts w:ascii="Arial" w:hAnsi="Arial" w:cs="Arial"/>
          <w:sz w:val="24"/>
          <w:szCs w:val="24"/>
        </w:rPr>
        <w:t>.</w:t>
      </w:r>
    </w:p>
    <w:p w:rsidR="0016378E" w:rsidRPr="0016378E" w:rsidRDefault="0016378E" w:rsidP="001637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2166">
        <w:rPr>
          <w:rFonts w:ascii="Arial" w:eastAsiaTheme="minorHAnsi" w:hAnsi="Arial" w:cs="Arial"/>
          <w:sz w:val="24"/>
          <w:szCs w:val="24"/>
          <w:lang w:val="cy-GB"/>
        </w:rPr>
        <w:t xml:space="preserve">Cynrychioli busnesau’r Wyddgrug ym Mhartneriaeth Datblygu Cefn Gwlad Sir y Fflint, sy’n gyfrifol am wneud ceisiadau am Gyllid Ewropeaidd ar gyfer Sir y Fflint </w:t>
      </w:r>
      <w:r>
        <w:rPr>
          <w:rFonts w:ascii="Arial" w:eastAsiaTheme="minorHAnsi" w:hAnsi="Arial" w:cs="Arial"/>
          <w:sz w:val="24"/>
          <w:szCs w:val="24"/>
          <w:lang w:val="cy-GB"/>
        </w:rPr>
        <w:t>wledig</w:t>
      </w:r>
      <w:r w:rsidRPr="00E82166">
        <w:rPr>
          <w:rFonts w:ascii="Arial" w:eastAsiaTheme="minorHAnsi" w:hAnsi="Arial" w:cs="Arial"/>
          <w:sz w:val="24"/>
          <w:szCs w:val="24"/>
          <w:lang w:val="cy-GB"/>
        </w:rPr>
        <w:t>, gan gynnwys yr Wyddgrug</w:t>
      </w:r>
      <w:r>
        <w:rPr>
          <w:rFonts w:ascii="Arial" w:eastAsiaTheme="minorHAnsi" w:hAnsi="Arial" w:cs="Arial"/>
          <w:sz w:val="24"/>
          <w:szCs w:val="24"/>
          <w:lang w:val="cy-GB"/>
        </w:rPr>
        <w:t>.</w:t>
      </w:r>
    </w:p>
    <w:p w:rsidR="0016378E" w:rsidRPr="00E82166" w:rsidRDefault="0016378E" w:rsidP="001637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82166">
        <w:rPr>
          <w:rFonts w:ascii="Arial" w:hAnsi="Arial" w:cs="Arial"/>
          <w:sz w:val="24"/>
          <w:szCs w:val="24"/>
        </w:rPr>
        <w:t>Hyrwyddo dealltwriaeth o anghenion y Sectorau Cyhoeddus a Phreifat a gofynion gweithredol y Sector arall</w:t>
      </w:r>
      <w:r w:rsidRPr="004F6141">
        <w:rPr>
          <w:rFonts w:ascii="Arial" w:hAnsi="Arial" w:cs="Arial"/>
          <w:sz w:val="24"/>
          <w:szCs w:val="24"/>
        </w:rPr>
        <w:t>.</w:t>
      </w:r>
    </w:p>
    <w:p w:rsidR="001036F0" w:rsidRDefault="001036F0" w:rsidP="0016378E">
      <w:pPr>
        <w:pStyle w:val="ListParagraph"/>
        <w:rPr>
          <w:sz w:val="24"/>
          <w:szCs w:val="24"/>
        </w:rPr>
      </w:pPr>
    </w:p>
    <w:bookmarkEnd w:id="1"/>
    <w:p w:rsidR="001036F0" w:rsidRDefault="001036F0">
      <w:pPr>
        <w:jc w:val="both"/>
        <w:rPr>
          <w:rFonts w:ascii="Arial" w:hAnsi="Arial" w:cs="Arial"/>
          <w:sz w:val="24"/>
        </w:rPr>
      </w:pPr>
    </w:p>
    <w:p w:rsidR="001E4AA5" w:rsidRPr="00BE122C" w:rsidRDefault="001E4AA5" w:rsidP="001E4AA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E122C">
        <w:rPr>
          <w:rFonts w:ascii="Arial" w:hAnsi="Arial" w:cs="Arial"/>
          <w:sz w:val="24"/>
        </w:rPr>
        <w:t>CYDGYSYLLTU</w:t>
      </w:r>
    </w:p>
    <w:p w:rsidR="001E4AA5" w:rsidRPr="00BE122C" w:rsidRDefault="001E4AA5" w:rsidP="001E4AA5">
      <w:pPr>
        <w:jc w:val="both"/>
        <w:rPr>
          <w:rFonts w:ascii="Arial" w:hAnsi="Arial" w:cs="Arial"/>
          <w:sz w:val="24"/>
        </w:rPr>
      </w:pPr>
    </w:p>
    <w:p w:rsidR="001E4AA5" w:rsidRPr="00BE122C" w:rsidRDefault="001E4AA5" w:rsidP="001E4AA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BE122C">
        <w:rPr>
          <w:rFonts w:ascii="Arial" w:hAnsi="Arial" w:cs="Arial"/>
          <w:sz w:val="24"/>
        </w:rPr>
        <w:t>Cydgysylltu ymdrechion, adnoddau a buddiannau holl chwaraewyr allweddol ynghanol y dref i wella</w:t>
      </w:r>
      <w:r>
        <w:rPr>
          <w:rFonts w:ascii="Arial" w:hAnsi="Arial" w:cs="Arial"/>
          <w:sz w:val="24"/>
        </w:rPr>
        <w:t>’r</w:t>
      </w:r>
      <w:r w:rsidRPr="00BE122C">
        <w:rPr>
          <w:rFonts w:ascii="Arial" w:hAnsi="Arial" w:cs="Arial"/>
          <w:sz w:val="24"/>
        </w:rPr>
        <w:t xml:space="preserve"> atyniad.</w:t>
      </w:r>
    </w:p>
    <w:p w:rsidR="001E4AA5" w:rsidRPr="00BE122C" w:rsidRDefault="001E4AA5" w:rsidP="001E4AA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BE122C">
        <w:rPr>
          <w:rFonts w:ascii="Arial" w:hAnsi="Arial" w:cs="Arial"/>
          <w:sz w:val="24"/>
        </w:rPr>
        <w:t>Cwblhau ceisiadau am grant i amrywiol gyrff, e.e. cymorth ariannol ar gyfer prosiectau ynghylch gwelliannau amgylcheddol.</w:t>
      </w:r>
    </w:p>
    <w:p w:rsidR="001E4AA5" w:rsidRPr="00BE122C" w:rsidRDefault="001E4AA5" w:rsidP="001E4AA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BE122C">
        <w:rPr>
          <w:rFonts w:ascii="Arial" w:hAnsi="Arial" w:cs="Arial"/>
          <w:sz w:val="24"/>
        </w:rPr>
        <w:t>Ceisio ac yna wneud y gorau o nawdd ar gyfer mentrau.</w:t>
      </w:r>
    </w:p>
    <w:p w:rsidR="001E4AA5" w:rsidRPr="00BE122C" w:rsidRDefault="001E4AA5" w:rsidP="001E4AA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BE122C">
        <w:rPr>
          <w:rFonts w:ascii="Arial" w:hAnsi="Arial" w:cs="Arial"/>
          <w:sz w:val="24"/>
        </w:rPr>
        <w:t>Cyfrannu at sefydlu a rheoli partneriaethau effeithiol i gynorthwyo cyflawni gweithgareddau adfywio.</w:t>
      </w:r>
    </w:p>
    <w:p w:rsidR="001E4AA5" w:rsidRPr="00BE122C" w:rsidRDefault="001E4AA5" w:rsidP="001E4AA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BE122C">
        <w:rPr>
          <w:rFonts w:ascii="Arial" w:hAnsi="Arial" w:cs="Arial"/>
          <w:sz w:val="24"/>
        </w:rPr>
        <w:t>Defnyddio</w:t>
      </w:r>
      <w:r>
        <w:rPr>
          <w:rFonts w:ascii="Arial" w:hAnsi="Arial" w:cs="Arial"/>
          <w:sz w:val="24"/>
        </w:rPr>
        <w:t>’r</w:t>
      </w:r>
      <w:r w:rsidRPr="00BE122C">
        <w:rPr>
          <w:rFonts w:ascii="Arial" w:hAnsi="Arial" w:cs="Arial"/>
          <w:sz w:val="24"/>
        </w:rPr>
        <w:t xml:space="preserve"> adnoddau sydd ar gael i’r eithaf.</w:t>
      </w:r>
    </w:p>
    <w:p w:rsidR="001E4AA5" w:rsidRPr="00BE122C" w:rsidRDefault="001E4AA5" w:rsidP="001E4AA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BE122C">
        <w:rPr>
          <w:rFonts w:ascii="Arial" w:hAnsi="Arial" w:cs="Arial"/>
          <w:sz w:val="24"/>
        </w:rPr>
        <w:t xml:space="preserve">Annog sefydliadau eraill dan sylw i rannu adnoddau </w:t>
      </w:r>
      <w:r>
        <w:rPr>
          <w:rFonts w:ascii="Arial" w:hAnsi="Arial" w:cs="Arial"/>
          <w:sz w:val="24"/>
        </w:rPr>
        <w:t>er mwyn c</w:t>
      </w:r>
      <w:r w:rsidRPr="00BE122C">
        <w:rPr>
          <w:rFonts w:ascii="Arial" w:hAnsi="Arial" w:cs="Arial"/>
          <w:sz w:val="24"/>
        </w:rPr>
        <w:t>ael yr effaith fwyaf ar ganol y dref.</w:t>
      </w:r>
    </w:p>
    <w:p w:rsidR="001E4AA5" w:rsidRPr="008B2D17" w:rsidRDefault="001E4AA5" w:rsidP="001E4AA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bookmarkStart w:id="2" w:name="_Hlk534971861"/>
      <w:r w:rsidRPr="008B2D17">
        <w:rPr>
          <w:rFonts w:ascii="Arial" w:hAnsi="Arial" w:cs="Arial"/>
          <w:sz w:val="24"/>
        </w:rPr>
        <w:lastRenderedPageBreak/>
        <w:t>Cefnogi pob un o’r amrywiol asiantaethau a sefydliadau sydd â diddordeb mewn datblygu’r Dref.</w:t>
      </w:r>
    </w:p>
    <w:p w:rsidR="001E4AA5" w:rsidRPr="008B2D17" w:rsidRDefault="001E4AA5" w:rsidP="001E4AA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8B2D17">
        <w:rPr>
          <w:rFonts w:ascii="Arial" w:eastAsiaTheme="minorHAnsi" w:hAnsi="Arial" w:cs="Arial"/>
          <w:sz w:val="24"/>
          <w:szCs w:val="24"/>
          <w:lang w:val="cy-GB"/>
        </w:rPr>
        <w:t xml:space="preserve">Cadw cyswllt </w:t>
      </w:r>
      <w:r>
        <w:rPr>
          <w:rFonts w:ascii="Arial" w:eastAsiaTheme="minorHAnsi" w:hAnsi="Arial" w:cs="Arial"/>
          <w:sz w:val="24"/>
          <w:szCs w:val="24"/>
          <w:lang w:val="cy-GB"/>
        </w:rPr>
        <w:t>â</w:t>
      </w:r>
      <w:r w:rsidRPr="008B2D17">
        <w:rPr>
          <w:rFonts w:ascii="Arial" w:eastAsiaTheme="minorHAnsi" w:hAnsi="Arial" w:cs="Arial"/>
          <w:sz w:val="24"/>
          <w:szCs w:val="24"/>
          <w:lang w:val="cy-GB"/>
        </w:rPr>
        <w:t>’r Asiantau Gosod Masnachol / Syrfewyr Eiddo sy’n rheoli unedau yn y dref a datblygu perthynas waith agos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â nhw</w:t>
      </w:r>
      <w:r w:rsidRPr="008B2D17">
        <w:rPr>
          <w:rFonts w:ascii="Arial" w:eastAsiaTheme="minorHAnsi" w:hAnsi="Arial" w:cs="Arial"/>
          <w:sz w:val="24"/>
          <w:szCs w:val="24"/>
          <w:lang w:val="cy-GB"/>
        </w:rPr>
        <w:t>.</w:t>
      </w:r>
    </w:p>
    <w:p w:rsidR="001036F0" w:rsidRPr="001E4AA5" w:rsidRDefault="001E4AA5" w:rsidP="001E4AA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8B2D17">
        <w:rPr>
          <w:rFonts w:ascii="Arial" w:hAnsi="Arial" w:cs="Arial"/>
          <w:sz w:val="24"/>
        </w:rPr>
        <w:t>Gwella ymwybyddiaeth cyrff eraill o flaenoriaethau’r dref a sut allant helpu.</w:t>
      </w:r>
      <w:r w:rsidR="001036F0" w:rsidRPr="001E4AA5">
        <w:rPr>
          <w:rFonts w:ascii="Arial" w:hAnsi="Arial" w:cs="Arial"/>
          <w:sz w:val="24"/>
        </w:rPr>
        <w:cr/>
      </w:r>
      <w:bookmarkEnd w:id="2"/>
    </w:p>
    <w:p w:rsidR="001036F0" w:rsidRDefault="001036F0">
      <w:pPr>
        <w:jc w:val="both"/>
        <w:rPr>
          <w:rFonts w:ascii="Arial" w:hAnsi="Arial" w:cs="Arial"/>
          <w:sz w:val="24"/>
        </w:rPr>
      </w:pPr>
    </w:p>
    <w:p w:rsidR="00FA39D7" w:rsidRPr="00032B7F" w:rsidRDefault="00FA39D7" w:rsidP="00FA39D7">
      <w:pPr>
        <w:pStyle w:val="Style1"/>
        <w:numPr>
          <w:ilvl w:val="0"/>
          <w:numId w:val="3"/>
        </w:numPr>
      </w:pPr>
      <w:r w:rsidRPr="00032B7F">
        <w:t>CYNLLUN BUSNES</w:t>
      </w:r>
    </w:p>
    <w:p w:rsidR="00264CF0" w:rsidRDefault="00264CF0" w:rsidP="00264CF0">
      <w:pPr>
        <w:pStyle w:val="Style1"/>
      </w:pPr>
    </w:p>
    <w:p w:rsidR="00FA39D7" w:rsidRPr="00032B7F" w:rsidRDefault="00FA39D7" w:rsidP="00FA39D7">
      <w:pPr>
        <w:pStyle w:val="Style1"/>
        <w:numPr>
          <w:ilvl w:val="0"/>
          <w:numId w:val="6"/>
        </w:numPr>
      </w:pPr>
      <w:r>
        <w:t>Helpu</w:t>
      </w:r>
      <w:r w:rsidRPr="00032B7F">
        <w:t xml:space="preserve"> creu a chyflawni cynllun busnes rhagweithiol i’w gytuno a’i gymeradwyo gan gyngor y dref.</w:t>
      </w:r>
    </w:p>
    <w:p w:rsidR="00FA39D7" w:rsidRPr="00032B7F" w:rsidRDefault="00FA39D7" w:rsidP="00FA39D7">
      <w:pPr>
        <w:pStyle w:val="Style1"/>
        <w:numPr>
          <w:ilvl w:val="0"/>
          <w:numId w:val="6"/>
        </w:numPr>
      </w:pPr>
      <w:r w:rsidRPr="00032B7F">
        <w:t xml:space="preserve">Hyrwyddo’r dref oddi allan i’r dalgylch uniongyrchol gan sicrhau bod yr Wyddgrug yn hysbys fel cyrchfan ddewisol ac yn datblygu fel canolfan siopa. </w:t>
      </w:r>
    </w:p>
    <w:p w:rsidR="00FA39D7" w:rsidRPr="00032B7F" w:rsidRDefault="00FA39D7" w:rsidP="00FA39D7">
      <w:pPr>
        <w:pStyle w:val="Style1"/>
        <w:numPr>
          <w:ilvl w:val="0"/>
          <w:numId w:val="6"/>
        </w:numPr>
      </w:pPr>
      <w:r w:rsidRPr="00032B7F">
        <w:t>Gweithio gyda’r Cyngor Sir ac ymgynghorwyr ar yr astudiaeth o ymarferoldeb Ardal Gwella Busnes (AGB) yn yr Wyddgrug.</w:t>
      </w:r>
    </w:p>
    <w:p w:rsidR="00264CF0" w:rsidRDefault="00264CF0">
      <w:pPr>
        <w:pStyle w:val="Style1"/>
        <w:ind w:left="0"/>
      </w:pPr>
    </w:p>
    <w:p w:rsidR="00FA39D7" w:rsidRDefault="00FA39D7">
      <w:pPr>
        <w:pStyle w:val="Style1"/>
        <w:ind w:left="0"/>
      </w:pPr>
    </w:p>
    <w:p w:rsidR="00E9342E" w:rsidRPr="00020706" w:rsidRDefault="00E9342E" w:rsidP="00E9342E">
      <w:pPr>
        <w:pStyle w:val="Style1"/>
        <w:numPr>
          <w:ilvl w:val="0"/>
          <w:numId w:val="3"/>
        </w:numPr>
      </w:pPr>
      <w:r w:rsidRPr="00020706">
        <w:t>GWELLIANNAU</w:t>
      </w:r>
    </w:p>
    <w:p w:rsidR="00E9342E" w:rsidRPr="00020706" w:rsidRDefault="00E9342E" w:rsidP="00E9342E">
      <w:pPr>
        <w:pStyle w:val="Style1"/>
      </w:pPr>
    </w:p>
    <w:p w:rsidR="00E9342E" w:rsidRDefault="00E9342E" w:rsidP="00E9342E">
      <w:pPr>
        <w:pStyle w:val="Style1"/>
      </w:pPr>
      <w:r w:rsidRPr="00020706">
        <w:t>Gwneud a chynorthwyo gyda mentrau penodol i wella a datblygu atyniad a hygyrchedd y dref.</w:t>
      </w:r>
    </w:p>
    <w:p w:rsidR="00264CF0" w:rsidRDefault="00264CF0" w:rsidP="00264CF0">
      <w:pPr>
        <w:pStyle w:val="Style1"/>
      </w:pPr>
    </w:p>
    <w:p w:rsidR="003F49C5" w:rsidRPr="009B0652" w:rsidRDefault="003F49C5" w:rsidP="003F49C5">
      <w:pPr>
        <w:pStyle w:val="Style1"/>
        <w:numPr>
          <w:ilvl w:val="0"/>
          <w:numId w:val="7"/>
        </w:numPr>
      </w:pPr>
      <w:r w:rsidRPr="009B0652">
        <w:t xml:space="preserve">Atyniad – cadw golwg ar safonau, e.e. glanhau strydoedd, dileu graffiti, </w:t>
      </w:r>
      <w:r>
        <w:t>tynnu</w:t>
      </w:r>
      <w:r w:rsidRPr="009B0652">
        <w:t xml:space="preserve"> posteri, ac ati.</w:t>
      </w:r>
    </w:p>
    <w:p w:rsidR="003F49C5" w:rsidRPr="009B0652" w:rsidRDefault="003F49C5" w:rsidP="003F49C5">
      <w:pPr>
        <w:pStyle w:val="Style1"/>
        <w:numPr>
          <w:ilvl w:val="0"/>
          <w:numId w:val="7"/>
        </w:numPr>
      </w:pPr>
      <w:r w:rsidRPr="009B0652">
        <w:t>Cadw cyswllt ag Arolygydd y Fro Gyhoeddus a’r Wardeiniaid Gorfodi i dynnu sylw at a gweithredu ar ardaloedd sydd angen eu gwella ac ymateb yn briodol er mwyn cyfoethogi profiad yr ymwelydd.</w:t>
      </w:r>
    </w:p>
    <w:p w:rsidR="003F49C5" w:rsidRPr="009B0652" w:rsidRDefault="003F49C5" w:rsidP="003F49C5">
      <w:pPr>
        <w:pStyle w:val="Style1"/>
        <w:numPr>
          <w:ilvl w:val="0"/>
          <w:numId w:val="7"/>
        </w:numPr>
      </w:pPr>
      <w:r w:rsidRPr="009B0652">
        <w:t>Hygyrchedd</w:t>
      </w:r>
    </w:p>
    <w:p w:rsidR="003F49C5" w:rsidRPr="009B0652" w:rsidRDefault="003F49C5" w:rsidP="003F49C5">
      <w:pPr>
        <w:pStyle w:val="Style1"/>
        <w:numPr>
          <w:ilvl w:val="0"/>
          <w:numId w:val="8"/>
        </w:numPr>
        <w:ind w:left="1418" w:hanging="284"/>
      </w:pPr>
      <w:r w:rsidRPr="009B0652">
        <w:t>Gwella cysylltiadau gyda grwpiau anabl</w:t>
      </w:r>
    </w:p>
    <w:p w:rsidR="003F49C5" w:rsidRPr="009B0652" w:rsidRDefault="003F49C5" w:rsidP="003F49C5">
      <w:pPr>
        <w:pStyle w:val="Style1"/>
        <w:numPr>
          <w:ilvl w:val="0"/>
          <w:numId w:val="8"/>
        </w:numPr>
        <w:ind w:left="1418" w:hanging="284"/>
      </w:pPr>
      <w:r w:rsidRPr="009B0652">
        <w:t>Sicrhau bod canol y dref yn dd cyrraedd y safonau gofynnol</w:t>
      </w:r>
    </w:p>
    <w:p w:rsidR="003F49C5" w:rsidRPr="009B0652" w:rsidRDefault="003F49C5" w:rsidP="003F49C5">
      <w:pPr>
        <w:pStyle w:val="Style1"/>
        <w:numPr>
          <w:ilvl w:val="0"/>
          <w:numId w:val="8"/>
        </w:numPr>
        <w:ind w:left="1418" w:hanging="284"/>
      </w:pPr>
      <w:r w:rsidRPr="009B0652">
        <w:t>Gwella a chadw golwg ar yr arwyddion o gwmpas canol y dref.</w:t>
      </w:r>
    </w:p>
    <w:p w:rsidR="00264CF0" w:rsidRDefault="00264CF0">
      <w:pPr>
        <w:pStyle w:val="Style1"/>
        <w:ind w:left="0"/>
      </w:pPr>
    </w:p>
    <w:p w:rsidR="00D9572A" w:rsidRDefault="00D9572A">
      <w:pPr>
        <w:pStyle w:val="Style1"/>
        <w:ind w:left="0"/>
      </w:pPr>
    </w:p>
    <w:p w:rsidR="00D9572A" w:rsidRPr="0070134E" w:rsidRDefault="00D9572A" w:rsidP="00D9572A">
      <w:pPr>
        <w:pStyle w:val="Style1"/>
        <w:numPr>
          <w:ilvl w:val="0"/>
          <w:numId w:val="3"/>
        </w:numPr>
      </w:pPr>
      <w:r w:rsidRPr="0070134E">
        <w:t>DIOGELWCH CYFFREDINOL</w:t>
      </w:r>
    </w:p>
    <w:p w:rsidR="00264CF0" w:rsidRDefault="00264CF0" w:rsidP="00264CF0">
      <w:pPr>
        <w:pStyle w:val="Style1"/>
      </w:pPr>
    </w:p>
    <w:p w:rsidR="00D9572A" w:rsidRPr="0070134E" w:rsidRDefault="00D9572A" w:rsidP="00D9572A">
      <w:pPr>
        <w:pStyle w:val="Style1"/>
        <w:numPr>
          <w:ilvl w:val="0"/>
          <w:numId w:val="11"/>
        </w:numPr>
      </w:pPr>
      <w:r w:rsidRPr="0070134E">
        <w:t>Cydgysylltu a rheoli’r Grwpiau Atal Trosedd, cadw golwg ar nifer troseddau a chydgysylltu camau i leihau trosedd ac ofn trosedd ynghanol y dref mewn partneriaeth â Heddlu De Sir y Fflint</w:t>
      </w:r>
    </w:p>
    <w:p w:rsidR="00D9572A" w:rsidRPr="0070134E" w:rsidRDefault="00D9572A" w:rsidP="00D9572A">
      <w:pPr>
        <w:pStyle w:val="Style1"/>
        <w:numPr>
          <w:ilvl w:val="0"/>
          <w:numId w:val="11"/>
        </w:numPr>
      </w:pPr>
      <w:r w:rsidRPr="0070134E">
        <w:t xml:space="preserve">Dal i ddatblygu canol tref ddiogelach trwy gynlluniau gwarchod siopau a thafarnau </w:t>
      </w:r>
    </w:p>
    <w:p w:rsidR="00D9572A" w:rsidRPr="0070134E" w:rsidRDefault="00D9572A" w:rsidP="00D9572A">
      <w:pPr>
        <w:pStyle w:val="Style1"/>
        <w:numPr>
          <w:ilvl w:val="0"/>
          <w:numId w:val="11"/>
        </w:numPr>
      </w:pPr>
      <w:r w:rsidRPr="0070134E">
        <w:t>Cynllun radio / Sir y Fflint yn Erbyn Trosedd Busnes</w:t>
      </w:r>
    </w:p>
    <w:p w:rsidR="00264CF0" w:rsidRDefault="00264CF0">
      <w:pPr>
        <w:pStyle w:val="Style1"/>
        <w:ind w:left="0"/>
      </w:pPr>
    </w:p>
    <w:p w:rsidR="00D9572A" w:rsidRDefault="00D9572A">
      <w:pPr>
        <w:pStyle w:val="Style1"/>
        <w:ind w:left="0"/>
      </w:pPr>
    </w:p>
    <w:p w:rsidR="000353F5" w:rsidRPr="00011B4D" w:rsidRDefault="000353F5" w:rsidP="000353F5">
      <w:pPr>
        <w:pStyle w:val="Style1"/>
        <w:numPr>
          <w:ilvl w:val="0"/>
          <w:numId w:val="3"/>
        </w:numPr>
      </w:pPr>
      <w:r w:rsidRPr="00011B4D">
        <w:t>DATBLYGU</w:t>
      </w:r>
    </w:p>
    <w:p w:rsidR="00BB4B04" w:rsidRDefault="00BB4B04" w:rsidP="00BB4B04">
      <w:pPr>
        <w:pStyle w:val="Style1"/>
      </w:pPr>
    </w:p>
    <w:p w:rsidR="000353F5" w:rsidRPr="00011B4D" w:rsidRDefault="000353F5" w:rsidP="000353F5">
      <w:pPr>
        <w:pStyle w:val="Style1"/>
        <w:numPr>
          <w:ilvl w:val="0"/>
          <w:numId w:val="12"/>
        </w:numPr>
      </w:pPr>
      <w:r w:rsidRPr="00011B4D">
        <w:t>Cynnal atyniad buddsoddiad busnes</w:t>
      </w:r>
    </w:p>
    <w:p w:rsidR="000353F5" w:rsidRPr="00011B4D" w:rsidRDefault="000353F5" w:rsidP="000353F5">
      <w:pPr>
        <w:pStyle w:val="Style1"/>
        <w:numPr>
          <w:ilvl w:val="0"/>
          <w:numId w:val="12"/>
        </w:numPr>
      </w:pPr>
      <w:r w:rsidRPr="00011B4D">
        <w:t>Denu mwy o ymwelwyr i’r dref a chael siopwyr i aros yn hwy fel a ganlyn:</w:t>
      </w:r>
    </w:p>
    <w:p w:rsidR="000353F5" w:rsidRPr="00ED7FF7" w:rsidRDefault="000353F5" w:rsidP="000353F5">
      <w:pPr>
        <w:pStyle w:val="Style1"/>
        <w:numPr>
          <w:ilvl w:val="0"/>
          <w:numId w:val="12"/>
        </w:numPr>
      </w:pPr>
      <w:bookmarkStart w:id="3" w:name="_Hlk534973955"/>
      <w:r w:rsidRPr="00ED7FF7">
        <w:t>Ymestyn oriau masnachu’r dref yn y dyfodol, h.y. Suliau, Gwyliau Banc a masnachu’n hwyrach fin nos.</w:t>
      </w:r>
    </w:p>
    <w:bookmarkEnd w:id="3"/>
    <w:p w:rsidR="000353F5" w:rsidRPr="00ED7FF7" w:rsidRDefault="000353F5" w:rsidP="000353F5">
      <w:pPr>
        <w:pStyle w:val="Style1"/>
        <w:numPr>
          <w:ilvl w:val="0"/>
          <w:numId w:val="12"/>
        </w:numPr>
      </w:pPr>
      <w:r w:rsidRPr="00ED7FF7">
        <w:lastRenderedPageBreak/>
        <w:t>Cefnogi’r datblygu economi’r nos a min nos</w:t>
      </w:r>
      <w:r>
        <w:t>.</w:t>
      </w:r>
    </w:p>
    <w:p w:rsidR="00BB4B04" w:rsidRDefault="00BB4B04" w:rsidP="004F6141">
      <w:pPr>
        <w:pStyle w:val="Style1"/>
        <w:ind w:left="0" w:firstLine="1"/>
      </w:pPr>
    </w:p>
    <w:p w:rsidR="000353F5" w:rsidRDefault="000353F5" w:rsidP="004F6141">
      <w:pPr>
        <w:pStyle w:val="Style1"/>
        <w:ind w:left="0" w:firstLine="1"/>
      </w:pPr>
    </w:p>
    <w:p w:rsidR="003A467D" w:rsidRPr="00FD27C6" w:rsidRDefault="003A467D" w:rsidP="003A467D">
      <w:pPr>
        <w:pStyle w:val="Style1"/>
        <w:numPr>
          <w:ilvl w:val="0"/>
          <w:numId w:val="3"/>
        </w:numPr>
      </w:pPr>
      <w:r w:rsidRPr="00FD27C6">
        <w:t>MARCHNATA A HYRWYDDO CANOL Y DREF</w:t>
      </w:r>
    </w:p>
    <w:p w:rsidR="00BB4B04" w:rsidRDefault="00BB4B04" w:rsidP="00BB4B04">
      <w:pPr>
        <w:pStyle w:val="Style1"/>
      </w:pPr>
    </w:p>
    <w:p w:rsidR="00BB4B04" w:rsidRDefault="003A467D" w:rsidP="00BB4B04">
      <w:pPr>
        <w:pStyle w:val="Style1"/>
        <w:ind w:firstLine="1"/>
      </w:pPr>
      <w:r w:rsidRPr="00FD27C6">
        <w:t>Achub ar bob cyfle i farchnata a hyrwyddo’r dref trwy amrywiaeth o ddulliau, gan gynnwys</w:t>
      </w:r>
      <w:r>
        <w:t xml:space="preserve"> y canlynol:</w:t>
      </w:r>
    </w:p>
    <w:p w:rsidR="003A467D" w:rsidRPr="00FD27C6" w:rsidRDefault="003A467D" w:rsidP="003A467D">
      <w:pPr>
        <w:pStyle w:val="Style1"/>
        <w:numPr>
          <w:ilvl w:val="0"/>
          <w:numId w:val="15"/>
        </w:numPr>
      </w:pPr>
      <w:r w:rsidRPr="00FD27C6">
        <w:t>Gwefan – yn cael ei diweddaru’n rheolaidd</w:t>
      </w:r>
    </w:p>
    <w:p w:rsidR="003A467D" w:rsidRPr="00FD27C6" w:rsidRDefault="003A467D" w:rsidP="003A467D">
      <w:pPr>
        <w:pStyle w:val="Style1"/>
        <w:numPr>
          <w:ilvl w:val="0"/>
          <w:numId w:val="15"/>
        </w:numPr>
      </w:pPr>
      <w:r w:rsidRPr="00FD27C6">
        <w:t>Cyfryngau cymdeithasol</w:t>
      </w:r>
    </w:p>
    <w:p w:rsidR="003A467D" w:rsidRPr="00FD27C6" w:rsidRDefault="003A467D" w:rsidP="003A467D">
      <w:pPr>
        <w:pStyle w:val="Style1"/>
        <w:numPr>
          <w:ilvl w:val="0"/>
          <w:numId w:val="15"/>
        </w:numPr>
      </w:pPr>
      <w:r w:rsidRPr="00FD27C6">
        <w:t>Gweithgareddau tymhorol a chynigion arbennig – (heb fod yn achlysuron o reidrwydd) e.e. Sadwrn Busnesau Bach, ac ati.</w:t>
      </w:r>
    </w:p>
    <w:p w:rsidR="003A467D" w:rsidRPr="00FD27C6" w:rsidRDefault="003A467D" w:rsidP="003A467D">
      <w:pPr>
        <w:pStyle w:val="Style1"/>
        <w:numPr>
          <w:ilvl w:val="0"/>
          <w:numId w:val="15"/>
        </w:numPr>
      </w:pPr>
      <w:r w:rsidRPr="00FD27C6">
        <w:rPr>
          <w:rFonts w:eastAsiaTheme="minorHAnsi"/>
          <w:lang w:val="cy-GB"/>
        </w:rPr>
        <w:t>Gwella amgyffred y cyhoedd o Ganol y Dref fel lle da i ymweld ag ef, siopa, gw</w:t>
      </w:r>
      <w:r>
        <w:rPr>
          <w:rFonts w:eastAsiaTheme="minorHAnsi"/>
          <w:lang w:val="cy-GB"/>
        </w:rPr>
        <w:t>e</w:t>
      </w:r>
      <w:r w:rsidRPr="00FD27C6">
        <w:rPr>
          <w:rFonts w:eastAsiaTheme="minorHAnsi"/>
          <w:lang w:val="cy-GB"/>
        </w:rPr>
        <w:t>ith</w:t>
      </w:r>
      <w:r>
        <w:rPr>
          <w:rFonts w:eastAsiaTheme="minorHAnsi"/>
          <w:lang w:val="cy-GB"/>
        </w:rPr>
        <w:t>io</w:t>
      </w:r>
      <w:r w:rsidRPr="00FD27C6">
        <w:rPr>
          <w:rFonts w:eastAsiaTheme="minorHAnsi"/>
          <w:lang w:val="cy-GB"/>
        </w:rPr>
        <w:t>, ac ati, drwy’r canlynol</w:t>
      </w:r>
    </w:p>
    <w:p w:rsidR="003A467D" w:rsidRPr="00FD27C6" w:rsidRDefault="003A467D" w:rsidP="003A467D">
      <w:pPr>
        <w:pStyle w:val="Style1"/>
        <w:numPr>
          <w:ilvl w:val="0"/>
          <w:numId w:val="15"/>
        </w:numPr>
      </w:pPr>
      <w:r w:rsidRPr="00FD27C6">
        <w:t xml:space="preserve">Y Cyfryngau - cyhoeddusrwydd am ddim / am dâl </w:t>
      </w:r>
    </w:p>
    <w:p w:rsidR="003A467D" w:rsidRPr="00FD27C6" w:rsidRDefault="003A467D" w:rsidP="003A467D">
      <w:pPr>
        <w:pStyle w:val="Style1"/>
        <w:numPr>
          <w:ilvl w:val="0"/>
          <w:numId w:val="15"/>
        </w:numPr>
      </w:pPr>
      <w:r w:rsidRPr="00FD27C6">
        <w:t>Anfon taflen newyddion Canol y Dref i holl fusnesau</w:t>
      </w:r>
    </w:p>
    <w:p w:rsidR="003A467D" w:rsidRPr="00FD27C6" w:rsidRDefault="003A467D" w:rsidP="003A467D">
      <w:pPr>
        <w:pStyle w:val="Style1"/>
        <w:numPr>
          <w:ilvl w:val="0"/>
          <w:numId w:val="15"/>
        </w:numPr>
      </w:pPr>
      <w:r w:rsidRPr="00FD27C6">
        <w:t>Cynhaliol achlysuron a gweithgareddau eraill ynghanol y dref</w:t>
      </w:r>
    </w:p>
    <w:p w:rsidR="003A467D" w:rsidRPr="00FD27C6" w:rsidRDefault="003A467D" w:rsidP="003A467D">
      <w:pPr>
        <w:pStyle w:val="Style1"/>
        <w:numPr>
          <w:ilvl w:val="0"/>
          <w:numId w:val="15"/>
        </w:numPr>
      </w:pPr>
      <w:r w:rsidRPr="00FD27C6">
        <w:t>Tynnu sylw at fanteision y dref, e.e. Shopmobility / TCC, ac ati.</w:t>
      </w:r>
    </w:p>
    <w:p w:rsidR="00BB4B04" w:rsidRDefault="00BB4B04" w:rsidP="004F6141">
      <w:pPr>
        <w:pStyle w:val="Style1"/>
        <w:ind w:left="0" w:firstLine="1"/>
      </w:pPr>
    </w:p>
    <w:p w:rsidR="003A467D" w:rsidRDefault="003A467D" w:rsidP="004F6141">
      <w:pPr>
        <w:pStyle w:val="Style1"/>
        <w:ind w:left="0" w:firstLine="1"/>
      </w:pPr>
    </w:p>
    <w:p w:rsidR="003A467D" w:rsidRPr="00FD27C6" w:rsidRDefault="003A467D" w:rsidP="003A467D">
      <w:pPr>
        <w:pStyle w:val="Style1"/>
        <w:numPr>
          <w:ilvl w:val="0"/>
          <w:numId w:val="3"/>
        </w:numPr>
        <w:ind w:left="709"/>
      </w:pPr>
      <w:bookmarkStart w:id="4" w:name="_Hlk534974925"/>
      <w:r>
        <w:t>CYFFREDINOL</w:t>
      </w:r>
    </w:p>
    <w:p w:rsidR="00DE41CF" w:rsidRDefault="00DE41CF" w:rsidP="00DE41CF">
      <w:pPr>
        <w:rPr>
          <w:rFonts w:ascii="Arial" w:hAnsi="Arial" w:cs="Arial"/>
          <w:sz w:val="24"/>
          <w:szCs w:val="24"/>
        </w:rPr>
      </w:pPr>
    </w:p>
    <w:bookmarkEnd w:id="4"/>
    <w:p w:rsidR="009237E4" w:rsidRPr="00473EB4" w:rsidRDefault="009237E4" w:rsidP="009237E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73EB4">
        <w:rPr>
          <w:rFonts w:ascii="Arial" w:hAnsi="Arial" w:cs="Arial"/>
          <w:sz w:val="24"/>
          <w:szCs w:val="24"/>
        </w:rPr>
        <w:t xml:space="preserve">Paratoi’r agenda ar gyfer cyfarfodydd Pwyllgor y Gymuned, Datblygu ac Adfywio (CDR) </w:t>
      </w:r>
    </w:p>
    <w:p w:rsidR="009237E4" w:rsidRPr="00473EB4" w:rsidRDefault="009237E4" w:rsidP="009237E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73EB4">
        <w:rPr>
          <w:rFonts w:ascii="Arial" w:hAnsi="Arial" w:cs="Arial"/>
          <w:sz w:val="24"/>
          <w:szCs w:val="24"/>
        </w:rPr>
        <w:t xml:space="preserve">Mynychu a rhoi cyngor yng nghyfarfodydd y pwyllgor CDR </w:t>
      </w:r>
    </w:p>
    <w:p w:rsidR="009237E4" w:rsidRPr="00473EB4" w:rsidRDefault="009237E4" w:rsidP="009237E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73EB4">
        <w:rPr>
          <w:rFonts w:ascii="Arial" w:hAnsi="Arial" w:cs="Arial"/>
          <w:sz w:val="24"/>
          <w:szCs w:val="24"/>
        </w:rPr>
        <w:t>Paratoi a chyflwyno adroddiadau i’r Cyngor, y pwyllgor CDR a chyfarfodydd eraill</w:t>
      </w:r>
    </w:p>
    <w:p w:rsidR="00BB4B04" w:rsidRDefault="00BB4B04" w:rsidP="004F6141">
      <w:pPr>
        <w:pStyle w:val="Style1"/>
        <w:ind w:left="0" w:firstLine="1"/>
      </w:pPr>
    </w:p>
    <w:p w:rsidR="001036F0" w:rsidRDefault="001036F0">
      <w:pPr>
        <w:pStyle w:val="Style1"/>
        <w:ind w:left="0"/>
      </w:pPr>
    </w:p>
    <w:p w:rsidR="001036F0" w:rsidRDefault="001036F0">
      <w:pPr>
        <w:pStyle w:val="Style1"/>
        <w:ind w:left="0"/>
      </w:pPr>
    </w:p>
    <w:p w:rsidR="001036F0" w:rsidRDefault="001036F0">
      <w:pPr>
        <w:jc w:val="both"/>
        <w:rPr>
          <w:rFonts w:ascii="Arial" w:hAnsi="Arial" w:cs="Arial"/>
          <w:sz w:val="24"/>
        </w:rPr>
      </w:pPr>
    </w:p>
    <w:p w:rsidR="001036F0" w:rsidRDefault="001036F0">
      <w:pPr>
        <w:pStyle w:val="Style1"/>
        <w:ind w:left="0"/>
      </w:pPr>
    </w:p>
    <w:p w:rsidR="001036F0" w:rsidRDefault="001036F0">
      <w:pPr>
        <w:pStyle w:val="DefaultText"/>
        <w:jc w:val="both"/>
        <w:rPr>
          <w:rFonts w:cs="Arial"/>
        </w:rPr>
      </w:pPr>
    </w:p>
    <w:p w:rsidR="001036F0" w:rsidRDefault="001036F0">
      <w:pPr>
        <w:pStyle w:val="DefaultText"/>
        <w:jc w:val="both"/>
      </w:pPr>
    </w:p>
    <w:p w:rsidR="001036F0" w:rsidRDefault="001036F0">
      <w:pPr>
        <w:pStyle w:val="DefaultText"/>
        <w:jc w:val="both"/>
      </w:pPr>
    </w:p>
    <w:p w:rsidR="001036F0" w:rsidRDefault="001036F0">
      <w:pPr>
        <w:pStyle w:val="DefaultText"/>
        <w:jc w:val="both"/>
      </w:pPr>
    </w:p>
    <w:p w:rsidR="001036F0" w:rsidRDefault="001036F0">
      <w:pPr>
        <w:jc w:val="both"/>
      </w:pPr>
    </w:p>
    <w:p w:rsidR="001036F0" w:rsidRDefault="001036F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sectPr w:rsidR="00103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8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2A" w:rsidRDefault="0060182A">
      <w:r>
        <w:separator/>
      </w:r>
    </w:p>
  </w:endnote>
  <w:endnote w:type="continuationSeparator" w:id="0">
    <w:p w:rsidR="0060182A" w:rsidRDefault="0060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FE" w:rsidRDefault="009E4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FE" w:rsidRDefault="009E4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FE" w:rsidRDefault="009E4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2A" w:rsidRDefault="0060182A">
      <w:r>
        <w:separator/>
      </w:r>
    </w:p>
  </w:footnote>
  <w:footnote w:type="continuationSeparator" w:id="0">
    <w:p w:rsidR="0060182A" w:rsidRDefault="0060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FE" w:rsidRDefault="009E4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779251"/>
      <w:docPartObj>
        <w:docPartGallery w:val="Watermarks"/>
        <w:docPartUnique/>
      </w:docPartObj>
    </w:sdtPr>
    <w:sdtEndPr/>
    <w:sdtContent>
      <w:p w:rsidR="009E41FE" w:rsidRDefault="00EF0048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8388673" o:spid="_x0000_s2049" type="#_x0000_t136" style="position:absolute;margin-left:0;margin-top:0;width:424.3pt;height:212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FE" w:rsidRDefault="009E4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6E9"/>
    <w:multiLevelType w:val="hybridMultilevel"/>
    <w:tmpl w:val="ABCE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9D4"/>
    <w:multiLevelType w:val="hybridMultilevel"/>
    <w:tmpl w:val="FE28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2C52"/>
    <w:multiLevelType w:val="hybridMultilevel"/>
    <w:tmpl w:val="F874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7F5"/>
    <w:multiLevelType w:val="hybridMultilevel"/>
    <w:tmpl w:val="9D7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F1CFB"/>
    <w:multiLevelType w:val="hybridMultilevel"/>
    <w:tmpl w:val="F7A0367E"/>
    <w:lvl w:ilvl="0" w:tplc="16F28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1146"/>
    <w:multiLevelType w:val="hybridMultilevel"/>
    <w:tmpl w:val="A6BADC9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FEC390F"/>
    <w:multiLevelType w:val="hybridMultilevel"/>
    <w:tmpl w:val="47F870A8"/>
    <w:lvl w:ilvl="0" w:tplc="EFD41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B3128"/>
    <w:multiLevelType w:val="hybridMultilevel"/>
    <w:tmpl w:val="FACCF98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A08462A"/>
    <w:multiLevelType w:val="hybridMultilevel"/>
    <w:tmpl w:val="0B1A49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A291F"/>
    <w:multiLevelType w:val="hybridMultilevel"/>
    <w:tmpl w:val="73E6A4D8"/>
    <w:lvl w:ilvl="0" w:tplc="EFD41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6438"/>
    <w:multiLevelType w:val="hybridMultilevel"/>
    <w:tmpl w:val="9C0A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47226"/>
    <w:multiLevelType w:val="hybridMultilevel"/>
    <w:tmpl w:val="E056DDAC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6BAB5348"/>
    <w:multiLevelType w:val="hybridMultilevel"/>
    <w:tmpl w:val="BCCA06F2"/>
    <w:lvl w:ilvl="0" w:tplc="16F28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65AB6"/>
    <w:multiLevelType w:val="hybridMultilevel"/>
    <w:tmpl w:val="8BF22A6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78D42E22"/>
    <w:multiLevelType w:val="hybridMultilevel"/>
    <w:tmpl w:val="0F70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95EE7"/>
    <w:multiLevelType w:val="hybridMultilevel"/>
    <w:tmpl w:val="FFCE4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14"/>
  </w:num>
  <w:num w:numId="7">
    <w:abstractNumId w:val="7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oNotHyphenateCaps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F0"/>
    <w:rsid w:val="00027777"/>
    <w:rsid w:val="000353F5"/>
    <w:rsid w:val="00065FF5"/>
    <w:rsid w:val="001036F0"/>
    <w:rsid w:val="001364D6"/>
    <w:rsid w:val="001478CD"/>
    <w:rsid w:val="001626C5"/>
    <w:rsid w:val="0016378E"/>
    <w:rsid w:val="001A1704"/>
    <w:rsid w:val="001E4AA5"/>
    <w:rsid w:val="00264CF0"/>
    <w:rsid w:val="00392B5E"/>
    <w:rsid w:val="003A467D"/>
    <w:rsid w:val="003F49C5"/>
    <w:rsid w:val="004F6141"/>
    <w:rsid w:val="005148D6"/>
    <w:rsid w:val="0060182A"/>
    <w:rsid w:val="00761BE0"/>
    <w:rsid w:val="00772A43"/>
    <w:rsid w:val="008405D0"/>
    <w:rsid w:val="008C1351"/>
    <w:rsid w:val="009237E4"/>
    <w:rsid w:val="009A3BC3"/>
    <w:rsid w:val="009E41FE"/>
    <w:rsid w:val="00AF236D"/>
    <w:rsid w:val="00BB4B04"/>
    <w:rsid w:val="00C11364"/>
    <w:rsid w:val="00C3297F"/>
    <w:rsid w:val="00C71860"/>
    <w:rsid w:val="00C859C8"/>
    <w:rsid w:val="00CD50D0"/>
    <w:rsid w:val="00D9572A"/>
    <w:rsid w:val="00DE41CF"/>
    <w:rsid w:val="00E9342E"/>
    <w:rsid w:val="00E95888"/>
    <w:rsid w:val="00EF0048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34F4BF-CBEC-4BC9-BE43-3B9EF56C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jc w:val="right"/>
      <w:textAlignment w:val="auto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overflowPunct/>
      <w:autoSpaceDE/>
      <w:autoSpaceDN/>
      <w:adjustRightInd/>
      <w:ind w:left="357"/>
      <w:jc w:val="both"/>
      <w:textAlignment w:val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semiHidden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rFonts w:ascii="Arial" w:hAnsi="Arial"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F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0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90C102E3</Template>
  <TotalTime>1</TotalTime>
  <Pages>4</Pages>
  <Words>982</Words>
  <Characters>5288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MOLD TOWN COUNCIL</vt:lpstr>
      <vt:lpstr>MOLD TOWN COUNCIL</vt:lpstr>
    </vt:vector>
  </TitlesOfParts>
  <Company/>
  <LinksUpToDate>false</LinksUpToDate>
  <CharactersWithSpaces>6258</CharactersWithSpaces>
  <SharedDoc>false</SharedDoc>
  <HLinks>
    <vt:vector size="12" baseType="variant"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mailto:townclerk@moldtowncouncil.org.uk</vt:lpwstr>
      </vt:variant>
      <vt:variant>
        <vt:lpwstr/>
      </vt:variant>
      <vt:variant>
        <vt:i4>6881326</vt:i4>
      </vt:variant>
      <vt:variant>
        <vt:i4>1024</vt:i4>
      </vt:variant>
      <vt:variant>
        <vt:i4>1025</vt:i4>
      </vt:variant>
      <vt:variant>
        <vt:i4>1</vt:i4>
      </vt:variant>
      <vt:variant>
        <vt:lpwstr>..\..\..\My Pictures\Mold Town Council Crest.gif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 TOWN COUNCIL</dc:title>
  <dc:subject/>
  <dc:creator>Fred Boneham</dc:creator>
  <cp:keywords/>
  <cp:lastModifiedBy>Samantha Roberts</cp:lastModifiedBy>
  <cp:revision>2</cp:revision>
  <dcterms:created xsi:type="dcterms:W3CDTF">2019-01-14T09:59:00Z</dcterms:created>
  <dcterms:modified xsi:type="dcterms:W3CDTF">2019-01-14T09:59:00Z</dcterms:modified>
</cp:coreProperties>
</file>