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4034"/>
        <w:gridCol w:w="4499"/>
      </w:tblGrid>
      <w:tr w:rsidR="00BC7247" w:rsidTr="00BC7247">
        <w:tc>
          <w:tcPr>
            <w:tcW w:w="9016" w:type="dxa"/>
            <w:gridSpan w:val="3"/>
          </w:tcPr>
          <w:p w:rsidR="00BC7247" w:rsidRPr="00BC7247" w:rsidRDefault="002F2559" w:rsidP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CEMETERY</w:t>
            </w:r>
            <w:r w:rsidR="00A019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B5603">
              <w:rPr>
                <w:rFonts w:ascii="Arial" w:hAnsi="Arial" w:cs="Arial"/>
                <w:b/>
                <w:sz w:val="24"/>
                <w:szCs w:val="24"/>
              </w:rPr>
              <w:t xml:space="preserve">COMMITTEE                                            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>FEBRUARY 2019</w:t>
            </w:r>
          </w:p>
        </w:tc>
      </w:tr>
      <w:tr w:rsidR="00BC7247" w:rsidTr="00BC7247">
        <w:tc>
          <w:tcPr>
            <w:tcW w:w="9016" w:type="dxa"/>
            <w:gridSpan w:val="3"/>
          </w:tcPr>
          <w:p w:rsidR="00BC7247" w:rsidRDefault="00BB5603" w:rsidP="00E801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Members                                                                                   Qu</w:t>
            </w:r>
            <w:r w:rsidR="00E801C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>rum: 3</w:t>
            </w:r>
          </w:p>
        </w:tc>
      </w:tr>
      <w:tr w:rsidR="00BC7247" w:rsidTr="00EF4B76">
        <w:tc>
          <w:tcPr>
            <w:tcW w:w="483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Function of Committee</w:t>
            </w:r>
          </w:p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Column One</w:t>
            </w:r>
          </w:p>
        </w:tc>
        <w:tc>
          <w:tcPr>
            <w:tcW w:w="4499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Delegation of Function</w:t>
            </w:r>
          </w:p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Column Two</w:t>
            </w:r>
          </w:p>
        </w:tc>
      </w:tr>
      <w:tr w:rsidR="00EF4B76" w:rsidTr="00EF4B76">
        <w:trPr>
          <w:trHeight w:val="285"/>
        </w:trPr>
        <w:tc>
          <w:tcPr>
            <w:tcW w:w="483" w:type="dxa"/>
          </w:tcPr>
          <w:p w:rsidR="00EF4B76" w:rsidRDefault="00EF4B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EF4B76" w:rsidRPr="00BE3F4C" w:rsidRDefault="00BE3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and determine all matters relating to Mold Cemetery</w:t>
            </w:r>
          </w:p>
        </w:tc>
        <w:tc>
          <w:tcPr>
            <w:tcW w:w="4499" w:type="dxa"/>
          </w:tcPr>
          <w:p w:rsidR="00EF4B76" w:rsidRPr="00BC7247" w:rsidRDefault="00BE3F4C" w:rsidP="00BC7247">
            <w:pPr>
              <w:rPr>
                <w:rFonts w:ascii="Arial" w:hAnsi="Arial" w:cs="Arial"/>
                <w:sz w:val="24"/>
                <w:szCs w:val="24"/>
              </w:rPr>
            </w:pPr>
            <w:r w:rsidRPr="00BE3F4C">
              <w:rPr>
                <w:rFonts w:ascii="Arial" w:hAnsi="Arial" w:cs="Arial"/>
                <w:sz w:val="24"/>
                <w:szCs w:val="24"/>
              </w:rPr>
              <w:t>Committee within policy and budget</w:t>
            </w:r>
          </w:p>
        </w:tc>
      </w:tr>
      <w:tr w:rsidR="00EF4B76" w:rsidTr="007A5B27">
        <w:trPr>
          <w:trHeight w:val="854"/>
        </w:trPr>
        <w:tc>
          <w:tcPr>
            <w:tcW w:w="483" w:type="dxa"/>
          </w:tcPr>
          <w:p w:rsidR="00EF4B76" w:rsidRDefault="00BE3F4C" w:rsidP="00EF4B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:rsidR="00BB5603" w:rsidRPr="00BB5603" w:rsidRDefault="00BE3F4C" w:rsidP="00BE3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budget requirements for the service and make recommendations to full council</w:t>
            </w:r>
          </w:p>
        </w:tc>
        <w:tc>
          <w:tcPr>
            <w:tcW w:w="4499" w:type="dxa"/>
          </w:tcPr>
          <w:p w:rsidR="00BB5603" w:rsidRDefault="002F2559" w:rsidP="00A01963">
            <w:pPr>
              <w:rPr>
                <w:rFonts w:ascii="Arial" w:hAnsi="Arial" w:cs="Arial"/>
                <w:sz w:val="24"/>
                <w:szCs w:val="24"/>
              </w:rPr>
            </w:pPr>
            <w:r w:rsidRPr="002F2559">
              <w:rPr>
                <w:rFonts w:ascii="Arial" w:hAnsi="Arial" w:cs="Arial"/>
                <w:sz w:val="24"/>
                <w:szCs w:val="24"/>
              </w:rPr>
              <w:t>None – final approval remains with Full Council</w:t>
            </w:r>
          </w:p>
        </w:tc>
      </w:tr>
      <w:tr w:rsidR="00BC7247" w:rsidTr="00EF4B76">
        <w:tc>
          <w:tcPr>
            <w:tcW w:w="483" w:type="dxa"/>
          </w:tcPr>
          <w:p w:rsidR="00BC7247" w:rsidRDefault="002F25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BC7247" w:rsidRPr="002F2559" w:rsidRDefault="002F2559" w:rsidP="00356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monitor and review all health and safety guidelines</w:t>
            </w:r>
          </w:p>
        </w:tc>
        <w:tc>
          <w:tcPr>
            <w:tcW w:w="4499" w:type="dxa"/>
          </w:tcPr>
          <w:p w:rsidR="00BC7247" w:rsidRDefault="002F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 for Strategic Overview</w:t>
            </w:r>
          </w:p>
          <w:p w:rsidR="002F2559" w:rsidRPr="00BC7247" w:rsidRDefault="002F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Clerk for Operational Overview</w:t>
            </w:r>
          </w:p>
        </w:tc>
      </w:tr>
      <w:tr w:rsidR="00BC7247" w:rsidTr="00EF4B76">
        <w:tc>
          <w:tcPr>
            <w:tcW w:w="483" w:type="dxa"/>
          </w:tcPr>
          <w:p w:rsidR="00BC7247" w:rsidRDefault="002F25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:rsidR="00A01963" w:rsidRDefault="002F2559" w:rsidP="00A0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that </w:t>
            </w:r>
            <w:r w:rsidR="00047C73">
              <w:rPr>
                <w:rFonts w:ascii="Arial" w:hAnsi="Arial" w:cs="Arial"/>
                <w:sz w:val="24"/>
                <w:szCs w:val="24"/>
              </w:rPr>
              <w:t>Burial Law, Rules and Regulations as well as those pertaining to the interment of Cremated remains and natural burials are correctly administered.</w:t>
            </w:r>
          </w:p>
          <w:p w:rsidR="00047C73" w:rsidRDefault="00047C73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:rsidR="00047C73" w:rsidRDefault="00047C73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:rsidR="00047C73" w:rsidRPr="001F60B1" w:rsidRDefault="00047C73" w:rsidP="001F6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9" w:type="dxa"/>
          </w:tcPr>
          <w:p w:rsidR="00047C73" w:rsidRPr="00047C73" w:rsidRDefault="00047C73" w:rsidP="00047C73">
            <w:pPr>
              <w:rPr>
                <w:rFonts w:ascii="Arial" w:hAnsi="Arial" w:cs="Arial"/>
                <w:sz w:val="24"/>
                <w:szCs w:val="24"/>
              </w:rPr>
            </w:pPr>
            <w:r w:rsidRPr="00047C73">
              <w:rPr>
                <w:rFonts w:ascii="Arial" w:hAnsi="Arial" w:cs="Arial"/>
                <w:sz w:val="24"/>
                <w:szCs w:val="24"/>
              </w:rPr>
              <w:t>Committee for Strategic Overview</w:t>
            </w:r>
          </w:p>
          <w:p w:rsidR="00BB5603" w:rsidRDefault="00047C73" w:rsidP="00047C73">
            <w:pPr>
              <w:rPr>
                <w:rFonts w:ascii="Arial" w:hAnsi="Arial" w:cs="Arial"/>
                <w:sz w:val="24"/>
                <w:szCs w:val="24"/>
              </w:rPr>
            </w:pPr>
            <w:r w:rsidRPr="00047C73">
              <w:rPr>
                <w:rFonts w:ascii="Arial" w:hAnsi="Arial" w:cs="Arial"/>
                <w:sz w:val="24"/>
                <w:szCs w:val="24"/>
              </w:rPr>
              <w:t>Town Clerk for Operational Overview</w:t>
            </w:r>
          </w:p>
          <w:p w:rsidR="00A01963" w:rsidRDefault="00A019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01963" w:rsidRDefault="00A01963">
            <w:pPr>
              <w:rPr>
                <w:rFonts w:ascii="Arial" w:hAnsi="Arial" w:cs="Arial"/>
                <w:sz w:val="24"/>
                <w:szCs w:val="24"/>
              </w:rPr>
            </w:pPr>
          </w:p>
          <w:p w:rsidR="00531BF5" w:rsidRDefault="00531BF5" w:rsidP="00531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531BF5" w:rsidRPr="00BC7247" w:rsidRDefault="00531BF5" w:rsidP="00531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C73" w:rsidTr="003B1498">
        <w:trPr>
          <w:trHeight w:val="604"/>
        </w:trPr>
        <w:tc>
          <w:tcPr>
            <w:tcW w:w="483" w:type="dxa"/>
          </w:tcPr>
          <w:p w:rsidR="00047C73" w:rsidRDefault="00047C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034" w:type="dxa"/>
          </w:tcPr>
          <w:p w:rsidR="00047C73" w:rsidRDefault="003B1498" w:rsidP="00A0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Determine the rules and regulations of the cemetery</w:t>
            </w:r>
          </w:p>
        </w:tc>
        <w:tc>
          <w:tcPr>
            <w:tcW w:w="4499" w:type="dxa"/>
          </w:tcPr>
          <w:p w:rsidR="00047C73" w:rsidRPr="00047C73" w:rsidRDefault="003B1498" w:rsidP="0004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</w:t>
            </w:r>
          </w:p>
        </w:tc>
      </w:tr>
      <w:tr w:rsidR="003B1498" w:rsidTr="00EF4B76">
        <w:tc>
          <w:tcPr>
            <w:tcW w:w="483" w:type="dxa"/>
          </w:tcPr>
          <w:p w:rsidR="003B1498" w:rsidRDefault="003B14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34" w:type="dxa"/>
          </w:tcPr>
          <w:p w:rsidR="003B1498" w:rsidRDefault="003B1498" w:rsidP="00A0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Funeral directors, monumental masons and those requesting interment are aware of the rules and regulations of the Cemetery</w:t>
            </w:r>
          </w:p>
        </w:tc>
        <w:tc>
          <w:tcPr>
            <w:tcW w:w="4499" w:type="dxa"/>
          </w:tcPr>
          <w:p w:rsidR="003B1498" w:rsidRPr="003B1498" w:rsidRDefault="003B1498" w:rsidP="003B1498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3B1498">
              <w:rPr>
                <w:rFonts w:ascii="Arial" w:hAnsi="Arial" w:cs="Arial"/>
                <w:sz w:val="24"/>
                <w:szCs w:val="24"/>
              </w:rPr>
              <w:t>Committee for Strategic Overview</w:t>
            </w:r>
          </w:p>
          <w:p w:rsidR="003B1498" w:rsidRDefault="003B1498" w:rsidP="003B1498">
            <w:pPr>
              <w:rPr>
                <w:rFonts w:ascii="Arial" w:hAnsi="Arial" w:cs="Arial"/>
                <w:sz w:val="24"/>
                <w:szCs w:val="24"/>
              </w:rPr>
            </w:pPr>
            <w:r w:rsidRPr="003B1498">
              <w:rPr>
                <w:rFonts w:ascii="Arial" w:hAnsi="Arial" w:cs="Arial"/>
                <w:sz w:val="24"/>
                <w:szCs w:val="24"/>
              </w:rPr>
              <w:t>Town Clerk</w:t>
            </w:r>
            <w:r>
              <w:rPr>
                <w:rFonts w:ascii="Arial" w:hAnsi="Arial" w:cs="Arial"/>
                <w:sz w:val="24"/>
                <w:szCs w:val="24"/>
              </w:rPr>
              <w:t>/Cemetery Superintendent</w:t>
            </w:r>
            <w:r w:rsidRPr="003B1498">
              <w:rPr>
                <w:rFonts w:ascii="Arial" w:hAnsi="Arial" w:cs="Arial"/>
                <w:sz w:val="24"/>
                <w:szCs w:val="24"/>
              </w:rPr>
              <w:t xml:space="preserve"> for Operational Overview</w:t>
            </w:r>
          </w:p>
        </w:tc>
      </w:tr>
      <w:tr w:rsidR="003B1498" w:rsidTr="00EF4B76">
        <w:tc>
          <w:tcPr>
            <w:tcW w:w="483" w:type="dxa"/>
          </w:tcPr>
          <w:p w:rsidR="003B1498" w:rsidRDefault="003B14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34" w:type="dxa"/>
          </w:tcPr>
          <w:p w:rsidR="003B1498" w:rsidRDefault="003B1498" w:rsidP="00A0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all equipment, buildings, roads and pathways are inspected and within budget are maintained as soon as practicable</w:t>
            </w:r>
          </w:p>
        </w:tc>
        <w:tc>
          <w:tcPr>
            <w:tcW w:w="4499" w:type="dxa"/>
          </w:tcPr>
          <w:p w:rsidR="003B1498" w:rsidRDefault="003B1498" w:rsidP="003B1498">
            <w:pPr>
              <w:rPr>
                <w:rFonts w:ascii="Arial" w:hAnsi="Arial" w:cs="Arial"/>
                <w:sz w:val="24"/>
                <w:szCs w:val="24"/>
              </w:rPr>
            </w:pPr>
            <w:r w:rsidRPr="003B1498">
              <w:rPr>
                <w:rFonts w:ascii="Arial" w:hAnsi="Arial" w:cs="Arial"/>
                <w:sz w:val="24"/>
                <w:szCs w:val="24"/>
              </w:rPr>
              <w:t>Committee within policy and budget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strategic overview and Town Clerk and Cemetery Superintendent for operational overview.</w:t>
            </w:r>
          </w:p>
        </w:tc>
      </w:tr>
      <w:tr w:rsidR="003B1498" w:rsidTr="00EF4B76">
        <w:tc>
          <w:tcPr>
            <w:tcW w:w="483" w:type="dxa"/>
          </w:tcPr>
          <w:p w:rsidR="003B1498" w:rsidRDefault="003B14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034" w:type="dxa"/>
          </w:tcPr>
          <w:p w:rsidR="003B1498" w:rsidRDefault="003B1498" w:rsidP="00A0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monuments and memorials are inspected and findings recorded</w:t>
            </w:r>
          </w:p>
        </w:tc>
        <w:tc>
          <w:tcPr>
            <w:tcW w:w="4499" w:type="dxa"/>
          </w:tcPr>
          <w:p w:rsidR="003B1498" w:rsidRPr="003B1498" w:rsidRDefault="003B1498" w:rsidP="003B14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 for Strategic Overview and Cemetery Superintendent for Operational Overview</w:t>
            </w:r>
          </w:p>
        </w:tc>
      </w:tr>
      <w:tr w:rsidR="003B1498" w:rsidTr="00EF4B76">
        <w:tc>
          <w:tcPr>
            <w:tcW w:w="483" w:type="dxa"/>
          </w:tcPr>
          <w:p w:rsidR="003B1498" w:rsidRDefault="003B14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034" w:type="dxa"/>
          </w:tcPr>
          <w:p w:rsidR="003B1498" w:rsidRDefault="003B1498" w:rsidP="00A0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Oversee that any contract awarded within the cemetery is adhered to correctly</w:t>
            </w:r>
          </w:p>
        </w:tc>
        <w:tc>
          <w:tcPr>
            <w:tcW w:w="4499" w:type="dxa"/>
          </w:tcPr>
          <w:p w:rsidR="003B1498" w:rsidRDefault="003B1498" w:rsidP="003B14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Committee/Town Clerk</w:t>
            </w:r>
          </w:p>
        </w:tc>
      </w:tr>
    </w:tbl>
    <w:p w:rsidR="00531BF5" w:rsidRDefault="00531BF5">
      <w:pPr>
        <w:rPr>
          <w:rFonts w:ascii="Arial" w:hAnsi="Arial" w:cs="Arial"/>
          <w:b/>
          <w:sz w:val="24"/>
          <w:szCs w:val="24"/>
        </w:rPr>
      </w:pPr>
    </w:p>
    <w:p w:rsidR="00041D0D" w:rsidRPr="00041D0D" w:rsidRDefault="00041D0D">
      <w:pPr>
        <w:rPr>
          <w:rFonts w:ascii="Arial" w:hAnsi="Arial" w:cs="Arial"/>
          <w:b/>
          <w:sz w:val="24"/>
          <w:szCs w:val="24"/>
        </w:rPr>
      </w:pPr>
      <w:r w:rsidRPr="00041D0D">
        <w:rPr>
          <w:rFonts w:ascii="Arial" w:hAnsi="Arial" w:cs="Arial"/>
          <w:b/>
          <w:sz w:val="24"/>
          <w:szCs w:val="24"/>
        </w:rPr>
        <w:t>Definition of Strategic Overview</w:t>
      </w:r>
    </w:p>
    <w:p w:rsidR="00041D0D" w:rsidRDefault="00041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part of an initiative or service which is considered necessary to define Policy and Budget</w:t>
      </w:r>
    </w:p>
    <w:p w:rsidR="00041D0D" w:rsidRPr="00041D0D" w:rsidRDefault="00041D0D">
      <w:pPr>
        <w:rPr>
          <w:rFonts w:ascii="Arial" w:hAnsi="Arial" w:cs="Arial"/>
          <w:b/>
          <w:sz w:val="24"/>
          <w:szCs w:val="24"/>
        </w:rPr>
      </w:pPr>
      <w:r w:rsidRPr="00041D0D">
        <w:rPr>
          <w:rFonts w:ascii="Arial" w:hAnsi="Arial" w:cs="Arial"/>
          <w:b/>
          <w:sz w:val="24"/>
          <w:szCs w:val="24"/>
        </w:rPr>
        <w:t>Definition of Operational Overview</w:t>
      </w:r>
    </w:p>
    <w:p w:rsidR="00041D0D" w:rsidRDefault="00041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part of the service which is considered necessary in the delivery of an initiative or service which is within Policy and Budget.</w:t>
      </w:r>
    </w:p>
    <w:p w:rsidR="00041D0D" w:rsidRPr="00041D0D" w:rsidRDefault="00041D0D">
      <w:pPr>
        <w:rPr>
          <w:rFonts w:ascii="Arial" w:hAnsi="Arial" w:cs="Arial"/>
          <w:sz w:val="24"/>
          <w:szCs w:val="24"/>
        </w:rPr>
      </w:pPr>
    </w:p>
    <w:sectPr w:rsidR="00041D0D" w:rsidRPr="00041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F3" w:rsidRDefault="005455F3" w:rsidP="005455F3">
      <w:pPr>
        <w:spacing w:after="0" w:line="240" w:lineRule="auto"/>
      </w:pPr>
      <w:r>
        <w:separator/>
      </w:r>
    </w:p>
  </w:endnote>
  <w:endnote w:type="continuationSeparator" w:id="0">
    <w:p w:rsidR="005455F3" w:rsidRDefault="005455F3" w:rsidP="0054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F3" w:rsidRDefault="005455F3" w:rsidP="005455F3">
      <w:pPr>
        <w:spacing w:after="0" w:line="240" w:lineRule="auto"/>
      </w:pPr>
      <w:r>
        <w:separator/>
      </w:r>
    </w:p>
  </w:footnote>
  <w:footnote w:type="continuationSeparator" w:id="0">
    <w:p w:rsidR="005455F3" w:rsidRDefault="005455F3" w:rsidP="0054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3FC"/>
    <w:multiLevelType w:val="hybridMultilevel"/>
    <w:tmpl w:val="81925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5584"/>
    <w:multiLevelType w:val="hybridMultilevel"/>
    <w:tmpl w:val="A4DAA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0B71"/>
    <w:multiLevelType w:val="hybridMultilevel"/>
    <w:tmpl w:val="698EF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09D7"/>
    <w:multiLevelType w:val="hybridMultilevel"/>
    <w:tmpl w:val="F814C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2190"/>
    <w:multiLevelType w:val="hybridMultilevel"/>
    <w:tmpl w:val="35DA5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7D3"/>
    <w:multiLevelType w:val="hybridMultilevel"/>
    <w:tmpl w:val="E6CE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10E"/>
    <w:multiLevelType w:val="hybridMultilevel"/>
    <w:tmpl w:val="E4AC1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3FD1"/>
    <w:multiLevelType w:val="hybridMultilevel"/>
    <w:tmpl w:val="9044E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6069A"/>
    <w:multiLevelType w:val="hybridMultilevel"/>
    <w:tmpl w:val="721E4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4248"/>
    <w:multiLevelType w:val="hybridMultilevel"/>
    <w:tmpl w:val="7A9E6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27E2"/>
    <w:multiLevelType w:val="hybridMultilevel"/>
    <w:tmpl w:val="FC8E6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82BAE"/>
    <w:multiLevelType w:val="hybridMultilevel"/>
    <w:tmpl w:val="C428C6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5F43"/>
    <w:multiLevelType w:val="hybridMultilevel"/>
    <w:tmpl w:val="FB3C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B18C6"/>
    <w:multiLevelType w:val="hybridMultilevel"/>
    <w:tmpl w:val="7538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95003"/>
    <w:multiLevelType w:val="hybridMultilevel"/>
    <w:tmpl w:val="8A0A2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6C48"/>
    <w:multiLevelType w:val="hybridMultilevel"/>
    <w:tmpl w:val="3C5A9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A47E4"/>
    <w:multiLevelType w:val="hybridMultilevel"/>
    <w:tmpl w:val="FD460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B3CBF"/>
    <w:multiLevelType w:val="hybridMultilevel"/>
    <w:tmpl w:val="C8D2C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47"/>
    <w:rsid w:val="00041D0D"/>
    <w:rsid w:val="00047C73"/>
    <w:rsid w:val="000A661E"/>
    <w:rsid w:val="001D0E0C"/>
    <w:rsid w:val="001F60B1"/>
    <w:rsid w:val="002F2559"/>
    <w:rsid w:val="0035656E"/>
    <w:rsid w:val="003B1498"/>
    <w:rsid w:val="0051173B"/>
    <w:rsid w:val="00531BF5"/>
    <w:rsid w:val="005455F3"/>
    <w:rsid w:val="00556AE1"/>
    <w:rsid w:val="00742291"/>
    <w:rsid w:val="007A5B27"/>
    <w:rsid w:val="009C1F64"/>
    <w:rsid w:val="00A01963"/>
    <w:rsid w:val="00A81CE1"/>
    <w:rsid w:val="00BB5603"/>
    <w:rsid w:val="00BC7247"/>
    <w:rsid w:val="00BE3F4C"/>
    <w:rsid w:val="00E801C1"/>
    <w:rsid w:val="00E85A16"/>
    <w:rsid w:val="00EE6141"/>
    <w:rsid w:val="00EF4B76"/>
    <w:rsid w:val="00F2244D"/>
    <w:rsid w:val="00F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23A6988-8601-421B-B945-348938D6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5F3"/>
  </w:style>
  <w:style w:type="paragraph" w:styleId="Footer">
    <w:name w:val="footer"/>
    <w:basedOn w:val="Normal"/>
    <w:link w:val="FooterChar"/>
    <w:uiPriority w:val="99"/>
    <w:unhideWhenUsed/>
    <w:rsid w:val="0054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DE566618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2</cp:revision>
  <dcterms:created xsi:type="dcterms:W3CDTF">2019-03-01T14:37:00Z</dcterms:created>
  <dcterms:modified xsi:type="dcterms:W3CDTF">2019-03-01T14:37:00Z</dcterms:modified>
</cp:coreProperties>
</file>