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E58" w:rsidRPr="00452E58" w:rsidRDefault="00452E58">
      <w:pPr>
        <w:rPr>
          <w:rFonts w:ascii="Arial" w:hAnsi="Arial" w:cs="Arial"/>
          <w:b/>
          <w:sz w:val="32"/>
          <w:szCs w:val="32"/>
        </w:rPr>
      </w:pPr>
      <w:r w:rsidRPr="00452E58">
        <w:rPr>
          <w:rFonts w:ascii="Arial" w:hAnsi="Arial" w:cs="Arial"/>
          <w:b/>
          <w:sz w:val="32"/>
          <w:szCs w:val="32"/>
        </w:rPr>
        <w:t>MOLD TOWN COUNCIL</w:t>
      </w:r>
    </w:p>
    <w:p w:rsidR="00452E58" w:rsidRDefault="00452E58" w:rsidP="00527ED9">
      <w:pPr>
        <w:ind w:right="566"/>
        <w:jc w:val="both"/>
        <w:rPr>
          <w:rFonts w:ascii="Arial" w:hAnsi="Arial" w:cs="Arial"/>
          <w:sz w:val="24"/>
          <w:szCs w:val="24"/>
        </w:rPr>
      </w:pPr>
      <w:r w:rsidRPr="00452E58">
        <w:rPr>
          <w:rFonts w:ascii="Arial" w:hAnsi="Arial" w:cs="Arial"/>
          <w:sz w:val="24"/>
          <w:szCs w:val="24"/>
        </w:rPr>
        <w:t xml:space="preserve">Minutes of the </w:t>
      </w:r>
      <w:r w:rsidR="00E467B9">
        <w:rPr>
          <w:rFonts w:ascii="Arial" w:hAnsi="Arial" w:cs="Arial"/>
          <w:sz w:val="24"/>
          <w:szCs w:val="24"/>
        </w:rPr>
        <w:t xml:space="preserve">Special </w:t>
      </w:r>
      <w:r w:rsidRPr="00452E58">
        <w:rPr>
          <w:rFonts w:ascii="Arial" w:hAnsi="Arial" w:cs="Arial"/>
          <w:sz w:val="24"/>
          <w:szCs w:val="24"/>
        </w:rPr>
        <w:t xml:space="preserve">Meeting of Mold Town Council </w:t>
      </w:r>
      <w:r>
        <w:rPr>
          <w:rFonts w:ascii="Arial" w:hAnsi="Arial" w:cs="Arial"/>
          <w:sz w:val="24"/>
          <w:szCs w:val="24"/>
        </w:rPr>
        <w:t xml:space="preserve">held at Mold Town Hall, Mold on </w:t>
      </w:r>
      <w:r w:rsidR="00E467B9">
        <w:rPr>
          <w:rFonts w:ascii="Arial" w:hAnsi="Arial" w:cs="Arial"/>
          <w:sz w:val="24"/>
          <w:szCs w:val="24"/>
        </w:rPr>
        <w:t>Monday 1</w:t>
      </w:r>
      <w:r w:rsidR="00E467B9" w:rsidRPr="00E467B9">
        <w:rPr>
          <w:rFonts w:ascii="Arial" w:hAnsi="Arial" w:cs="Arial"/>
          <w:sz w:val="24"/>
          <w:szCs w:val="24"/>
          <w:vertAlign w:val="superscript"/>
        </w:rPr>
        <w:t>st</w:t>
      </w:r>
      <w:r w:rsidR="00E467B9">
        <w:rPr>
          <w:rFonts w:ascii="Arial" w:hAnsi="Arial" w:cs="Arial"/>
          <w:sz w:val="24"/>
          <w:szCs w:val="24"/>
        </w:rPr>
        <w:t xml:space="preserve"> June</w:t>
      </w:r>
      <w:r w:rsidR="003F1264">
        <w:rPr>
          <w:rFonts w:ascii="Arial" w:hAnsi="Arial" w:cs="Arial"/>
          <w:sz w:val="24"/>
          <w:szCs w:val="24"/>
        </w:rPr>
        <w:t xml:space="preserve"> 2015</w:t>
      </w:r>
      <w:r w:rsidR="00301DEE">
        <w:rPr>
          <w:rFonts w:ascii="Arial" w:hAnsi="Arial" w:cs="Arial"/>
          <w:sz w:val="24"/>
          <w:szCs w:val="24"/>
        </w:rPr>
        <w:t>.</w:t>
      </w:r>
    </w:p>
    <w:p w:rsidR="00452E58" w:rsidRPr="006264B2" w:rsidRDefault="00452E58" w:rsidP="00527ED9">
      <w:pPr>
        <w:ind w:right="566"/>
        <w:jc w:val="both"/>
        <w:rPr>
          <w:rFonts w:ascii="Arial" w:hAnsi="Arial" w:cs="Arial"/>
          <w:sz w:val="24"/>
          <w:szCs w:val="24"/>
        </w:rPr>
      </w:pPr>
      <w:r w:rsidRPr="00452E58">
        <w:rPr>
          <w:rFonts w:ascii="Arial" w:hAnsi="Arial" w:cs="Arial"/>
          <w:b/>
          <w:sz w:val="24"/>
          <w:szCs w:val="24"/>
        </w:rPr>
        <w:t>PRESENT:</w:t>
      </w:r>
    </w:p>
    <w:p w:rsidR="00452E58" w:rsidRDefault="00452E58" w:rsidP="00527ED9">
      <w:pPr>
        <w:ind w:right="566"/>
        <w:jc w:val="both"/>
        <w:rPr>
          <w:rFonts w:ascii="Arial" w:hAnsi="Arial" w:cs="Arial"/>
          <w:sz w:val="24"/>
          <w:szCs w:val="24"/>
        </w:rPr>
      </w:pPr>
      <w:r w:rsidRPr="008C77FE">
        <w:rPr>
          <w:rFonts w:ascii="Arial" w:hAnsi="Arial" w:cs="Arial"/>
          <w:sz w:val="24"/>
          <w:szCs w:val="24"/>
        </w:rPr>
        <w:t xml:space="preserve">Councillors: </w:t>
      </w:r>
      <w:r w:rsidR="00E467B9" w:rsidRPr="008C77FE">
        <w:rPr>
          <w:rFonts w:ascii="Arial" w:hAnsi="Arial" w:cs="Arial"/>
          <w:sz w:val="24"/>
          <w:szCs w:val="24"/>
        </w:rPr>
        <w:t xml:space="preserve">Brian Lloyd (Mayor), </w:t>
      </w:r>
      <w:r w:rsidR="00E467B9">
        <w:rPr>
          <w:rFonts w:ascii="Arial" w:hAnsi="Arial" w:cs="Arial"/>
          <w:sz w:val="24"/>
          <w:szCs w:val="24"/>
        </w:rPr>
        <w:t xml:space="preserve">Anthony Parry, Carol Heycocks, </w:t>
      </w:r>
      <w:r w:rsidR="006264B2" w:rsidRPr="008C77FE">
        <w:rPr>
          <w:rFonts w:ascii="Arial" w:hAnsi="Arial" w:cs="Arial"/>
          <w:sz w:val="24"/>
          <w:szCs w:val="24"/>
        </w:rPr>
        <w:t>Bryan Grew,</w:t>
      </w:r>
      <w:r w:rsidRPr="008C77FE">
        <w:rPr>
          <w:rFonts w:ascii="Arial" w:hAnsi="Arial" w:cs="Arial"/>
          <w:sz w:val="24"/>
          <w:szCs w:val="24"/>
        </w:rPr>
        <w:t xml:space="preserve"> Phil Thomas, </w:t>
      </w:r>
      <w:r w:rsidR="00D04D60" w:rsidRPr="008C77FE">
        <w:rPr>
          <w:rFonts w:ascii="Arial" w:hAnsi="Arial" w:cs="Arial"/>
          <w:sz w:val="24"/>
          <w:szCs w:val="24"/>
        </w:rPr>
        <w:t>Andrea Mearns</w:t>
      </w:r>
      <w:r w:rsidR="006264B2" w:rsidRPr="008C77FE">
        <w:rPr>
          <w:rFonts w:ascii="Arial" w:hAnsi="Arial" w:cs="Arial"/>
          <w:sz w:val="24"/>
          <w:szCs w:val="24"/>
        </w:rPr>
        <w:t xml:space="preserve">, </w:t>
      </w:r>
      <w:r w:rsidR="00E67498" w:rsidRPr="008C77FE">
        <w:rPr>
          <w:rFonts w:ascii="Arial" w:hAnsi="Arial" w:cs="Arial"/>
          <w:sz w:val="24"/>
          <w:szCs w:val="24"/>
        </w:rPr>
        <w:t xml:space="preserve">Robin Guest, </w:t>
      </w:r>
      <w:r w:rsidR="00D04D60" w:rsidRPr="008C77FE">
        <w:rPr>
          <w:rFonts w:ascii="Arial" w:hAnsi="Arial" w:cs="Arial"/>
          <w:sz w:val="24"/>
          <w:szCs w:val="24"/>
        </w:rPr>
        <w:t>Geoff Collett</w:t>
      </w:r>
      <w:r w:rsidR="00F25BA1" w:rsidRPr="008C77FE">
        <w:rPr>
          <w:rFonts w:ascii="Arial" w:hAnsi="Arial" w:cs="Arial"/>
          <w:sz w:val="24"/>
          <w:szCs w:val="24"/>
        </w:rPr>
        <w:t xml:space="preserve">, </w:t>
      </w:r>
      <w:r w:rsidR="00E467B9">
        <w:rPr>
          <w:rFonts w:ascii="Arial" w:hAnsi="Arial" w:cs="Arial"/>
          <w:sz w:val="24"/>
          <w:szCs w:val="24"/>
        </w:rPr>
        <w:t xml:space="preserve">Ray Dodd </w:t>
      </w:r>
      <w:r w:rsidR="008C77FE" w:rsidRPr="008C77FE">
        <w:rPr>
          <w:rFonts w:ascii="Arial" w:hAnsi="Arial" w:cs="Arial"/>
          <w:sz w:val="24"/>
          <w:szCs w:val="24"/>
        </w:rPr>
        <w:t>and Bob Gaffey</w:t>
      </w:r>
      <w:r w:rsidR="00E82D6E" w:rsidRPr="008C77FE">
        <w:rPr>
          <w:rFonts w:ascii="Arial" w:hAnsi="Arial" w:cs="Arial"/>
          <w:sz w:val="24"/>
          <w:szCs w:val="24"/>
        </w:rPr>
        <w:t>,</w:t>
      </w:r>
      <w:r w:rsidR="00E67498" w:rsidRPr="008C77FE">
        <w:rPr>
          <w:rFonts w:ascii="Arial" w:hAnsi="Arial" w:cs="Arial"/>
          <w:sz w:val="24"/>
          <w:szCs w:val="24"/>
        </w:rPr>
        <w:t xml:space="preserve"> </w:t>
      </w:r>
      <w:r w:rsidR="006264B2" w:rsidRPr="008C77FE">
        <w:rPr>
          <w:rFonts w:ascii="Arial" w:hAnsi="Arial" w:cs="Arial"/>
          <w:sz w:val="24"/>
          <w:szCs w:val="24"/>
        </w:rPr>
        <w:t>The Clerk and Finance Officer</w:t>
      </w:r>
      <w:r w:rsidR="00E467B9">
        <w:rPr>
          <w:rFonts w:ascii="Arial" w:hAnsi="Arial" w:cs="Arial"/>
          <w:sz w:val="24"/>
          <w:szCs w:val="24"/>
        </w:rPr>
        <w:t xml:space="preserve"> </w:t>
      </w:r>
      <w:r w:rsidR="00BF12CC">
        <w:rPr>
          <w:rFonts w:ascii="Arial" w:hAnsi="Arial" w:cs="Arial"/>
          <w:sz w:val="24"/>
          <w:szCs w:val="24"/>
        </w:rPr>
        <w:t xml:space="preserve">and Support </w:t>
      </w:r>
      <w:r>
        <w:rPr>
          <w:rFonts w:ascii="Arial" w:hAnsi="Arial" w:cs="Arial"/>
          <w:sz w:val="24"/>
          <w:szCs w:val="24"/>
        </w:rPr>
        <w:t>Officer.</w:t>
      </w:r>
    </w:p>
    <w:p w:rsidR="00E467B9" w:rsidRDefault="00F25BA1" w:rsidP="00527ED9">
      <w:pPr>
        <w:ind w:right="566"/>
        <w:jc w:val="both"/>
        <w:rPr>
          <w:rFonts w:ascii="Arial" w:hAnsi="Arial" w:cs="Arial"/>
          <w:sz w:val="24"/>
          <w:szCs w:val="24"/>
        </w:rPr>
      </w:pPr>
      <w:r w:rsidRPr="00452E58">
        <w:rPr>
          <w:rFonts w:ascii="Arial" w:hAnsi="Arial" w:cs="Arial"/>
          <w:b/>
          <w:sz w:val="24"/>
          <w:szCs w:val="24"/>
        </w:rPr>
        <w:t>APOLOGIES</w:t>
      </w:r>
      <w:r w:rsidR="00E829E5">
        <w:rPr>
          <w:rFonts w:ascii="Arial" w:hAnsi="Arial" w:cs="Arial"/>
          <w:sz w:val="24"/>
          <w:szCs w:val="24"/>
        </w:rPr>
        <w:t>: Councillor</w:t>
      </w:r>
      <w:r>
        <w:rPr>
          <w:rFonts w:ascii="Arial" w:hAnsi="Arial" w:cs="Arial"/>
          <w:sz w:val="24"/>
          <w:szCs w:val="24"/>
        </w:rPr>
        <w:t xml:space="preserve"> </w:t>
      </w:r>
      <w:r w:rsidR="00AB6904">
        <w:rPr>
          <w:rFonts w:ascii="Arial" w:hAnsi="Arial" w:cs="Arial"/>
          <w:sz w:val="24"/>
          <w:szCs w:val="24"/>
        </w:rPr>
        <w:t>Geoff Matthias</w:t>
      </w:r>
      <w:r w:rsidR="00E467B9">
        <w:rPr>
          <w:rFonts w:ascii="Arial" w:hAnsi="Arial" w:cs="Arial"/>
          <w:sz w:val="24"/>
          <w:szCs w:val="24"/>
        </w:rPr>
        <w:t xml:space="preserve">, </w:t>
      </w:r>
      <w:r w:rsidR="00E467B9" w:rsidRPr="008C77FE">
        <w:rPr>
          <w:rFonts w:ascii="Arial" w:hAnsi="Arial" w:cs="Arial"/>
          <w:sz w:val="24"/>
          <w:szCs w:val="24"/>
        </w:rPr>
        <w:t>Chris Bithell</w:t>
      </w:r>
      <w:r w:rsidR="00E467B9">
        <w:rPr>
          <w:rFonts w:ascii="Arial" w:hAnsi="Arial" w:cs="Arial"/>
          <w:sz w:val="24"/>
          <w:szCs w:val="24"/>
        </w:rPr>
        <w:t>,</w:t>
      </w:r>
      <w:r w:rsidR="00E467B9" w:rsidRPr="00E467B9">
        <w:rPr>
          <w:rFonts w:ascii="Arial" w:hAnsi="Arial" w:cs="Arial"/>
          <w:sz w:val="24"/>
          <w:szCs w:val="24"/>
        </w:rPr>
        <w:t xml:space="preserve"> </w:t>
      </w:r>
      <w:r w:rsidR="00E467B9" w:rsidRPr="008C77FE">
        <w:rPr>
          <w:rFonts w:ascii="Arial" w:hAnsi="Arial" w:cs="Arial"/>
          <w:sz w:val="24"/>
          <w:szCs w:val="24"/>
        </w:rPr>
        <w:t>Haydn Bateman</w:t>
      </w:r>
      <w:r w:rsidR="00E467B9">
        <w:rPr>
          <w:rFonts w:ascii="Arial" w:hAnsi="Arial" w:cs="Arial"/>
          <w:sz w:val="24"/>
          <w:szCs w:val="24"/>
        </w:rPr>
        <w:t xml:space="preserve">, </w:t>
      </w:r>
      <w:r w:rsidR="00E467B9" w:rsidRPr="008C77FE">
        <w:rPr>
          <w:rFonts w:ascii="Arial" w:hAnsi="Arial" w:cs="Arial"/>
          <w:sz w:val="24"/>
          <w:szCs w:val="24"/>
        </w:rPr>
        <w:t>Gareth Williams, Richard Brookes</w:t>
      </w:r>
      <w:r w:rsidR="00E467B9">
        <w:rPr>
          <w:rFonts w:ascii="Arial" w:hAnsi="Arial" w:cs="Arial"/>
          <w:sz w:val="24"/>
          <w:szCs w:val="24"/>
        </w:rPr>
        <w:t xml:space="preserve"> and Karen Hodgkinson.</w:t>
      </w:r>
    </w:p>
    <w:p w:rsidR="00452E58" w:rsidRDefault="00EC4F1B" w:rsidP="00527ED9">
      <w:pPr>
        <w:ind w:right="566"/>
        <w:jc w:val="both"/>
        <w:rPr>
          <w:rFonts w:ascii="Arial" w:hAnsi="Arial" w:cs="Arial"/>
          <w:b/>
          <w:sz w:val="24"/>
          <w:szCs w:val="24"/>
        </w:rPr>
      </w:pPr>
      <w:r>
        <w:rPr>
          <w:rFonts w:ascii="Arial" w:hAnsi="Arial" w:cs="Arial"/>
          <w:b/>
          <w:sz w:val="24"/>
          <w:szCs w:val="24"/>
        </w:rPr>
        <w:t>27</w:t>
      </w:r>
      <w:r w:rsidR="004735DC" w:rsidRPr="00111F4F">
        <w:rPr>
          <w:rFonts w:ascii="Arial" w:hAnsi="Arial" w:cs="Arial"/>
          <w:b/>
          <w:sz w:val="24"/>
          <w:szCs w:val="24"/>
        </w:rPr>
        <w:t>.</w:t>
      </w:r>
      <w:r w:rsidR="004735DC" w:rsidRPr="00111F4F">
        <w:rPr>
          <w:rFonts w:ascii="Arial" w:hAnsi="Arial" w:cs="Arial"/>
          <w:b/>
          <w:sz w:val="24"/>
          <w:szCs w:val="24"/>
        </w:rPr>
        <w:tab/>
      </w:r>
      <w:r w:rsidR="00111F4F">
        <w:rPr>
          <w:rFonts w:ascii="Arial" w:hAnsi="Arial" w:cs="Arial"/>
          <w:b/>
          <w:sz w:val="24"/>
          <w:szCs w:val="24"/>
        </w:rPr>
        <w:t>DECLARATIONS OF INTEREST</w:t>
      </w:r>
    </w:p>
    <w:p w:rsidR="0022021D" w:rsidRDefault="0022021D" w:rsidP="0022021D">
      <w:pPr>
        <w:pStyle w:val="BodyText"/>
        <w:widowControl w:val="0"/>
        <w:tabs>
          <w:tab w:val="left" w:pos="487"/>
        </w:tabs>
        <w:kinsoku w:val="0"/>
        <w:ind w:right="566"/>
        <w:textAlignment w:val="auto"/>
        <w:rPr>
          <w:color w:val="000000"/>
          <w:szCs w:val="24"/>
        </w:rPr>
      </w:pPr>
      <w:r>
        <w:rPr>
          <w:color w:val="000000"/>
          <w:szCs w:val="24"/>
        </w:rPr>
        <w:t>There were no declarations of interest expressed.</w:t>
      </w:r>
    </w:p>
    <w:p w:rsidR="00AB6904" w:rsidRDefault="00AB6904" w:rsidP="00527ED9">
      <w:pPr>
        <w:pStyle w:val="BodyText"/>
        <w:widowControl w:val="0"/>
        <w:tabs>
          <w:tab w:val="left" w:pos="487"/>
        </w:tabs>
        <w:kinsoku w:val="0"/>
        <w:ind w:right="566"/>
        <w:textAlignment w:val="auto"/>
        <w:rPr>
          <w:color w:val="000000"/>
          <w:szCs w:val="24"/>
        </w:rPr>
      </w:pPr>
    </w:p>
    <w:p w:rsidR="00900516" w:rsidRPr="000F392E" w:rsidRDefault="0022021D" w:rsidP="00900516">
      <w:pPr>
        <w:jc w:val="both"/>
        <w:rPr>
          <w:rFonts w:ascii="Arial" w:hAnsi="Arial" w:cs="Arial"/>
          <w:b/>
          <w:bCs/>
          <w:color w:val="000000"/>
        </w:rPr>
      </w:pPr>
      <w:r>
        <w:rPr>
          <w:rFonts w:ascii="Arial" w:hAnsi="Arial" w:cs="Arial"/>
          <w:b/>
          <w:sz w:val="24"/>
          <w:szCs w:val="24"/>
        </w:rPr>
        <w:t>28</w:t>
      </w:r>
      <w:r w:rsidR="00433EE4">
        <w:rPr>
          <w:rFonts w:ascii="Arial" w:hAnsi="Arial" w:cs="Arial"/>
          <w:b/>
          <w:sz w:val="24"/>
          <w:szCs w:val="24"/>
        </w:rPr>
        <w:t>.</w:t>
      </w:r>
      <w:r w:rsidR="00433EE4">
        <w:rPr>
          <w:rFonts w:ascii="Arial" w:hAnsi="Arial" w:cs="Arial"/>
          <w:b/>
          <w:sz w:val="24"/>
          <w:szCs w:val="24"/>
        </w:rPr>
        <w:tab/>
      </w:r>
      <w:r w:rsidR="00900516">
        <w:rPr>
          <w:rFonts w:ascii="Arial" w:hAnsi="Arial" w:cs="Arial"/>
          <w:b/>
          <w:bCs/>
          <w:color w:val="000000"/>
        </w:rPr>
        <w:t>MOLD TOWN PLAN</w:t>
      </w:r>
    </w:p>
    <w:p w:rsidR="007D3C3C" w:rsidRDefault="00827509" w:rsidP="00343753">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The Town Clerk updated members advising that t</w:t>
      </w:r>
      <w:r w:rsidR="00343753">
        <w:rPr>
          <w:rFonts w:ascii="Arial" w:eastAsia="Times New Roman" w:hAnsi="Arial" w:cs="Arial"/>
          <w:color w:val="000000"/>
          <w:sz w:val="24"/>
          <w:szCs w:val="24"/>
        </w:rPr>
        <w:t>here is currently an agreed working group established to work with Flintshire County Council and the appointed consultant Anthony Benson of Allies and Morrison Urban Practitioners to develop the Mold Town Plan.</w:t>
      </w:r>
      <w:r w:rsidR="007D3C3C">
        <w:rPr>
          <w:rFonts w:ascii="Arial" w:eastAsia="Times New Roman" w:hAnsi="Arial" w:cs="Arial"/>
          <w:color w:val="000000"/>
          <w:sz w:val="24"/>
          <w:szCs w:val="24"/>
        </w:rPr>
        <w:t xml:space="preserve">  As the Mold Town Plan will manage, moderate and steer growth of Mold within the Local Development Plan (LDP), it is important that the Town Council and the working group have a clear mandate on the content of the Town Plan.</w:t>
      </w:r>
    </w:p>
    <w:p w:rsidR="006747E5" w:rsidRDefault="006747E5" w:rsidP="006747E5">
      <w:pPr>
        <w:pStyle w:val="BodyTextIndent3"/>
        <w:ind w:left="0"/>
        <w:rPr>
          <w:rFonts w:ascii="Arial" w:eastAsia="Times New Roman" w:hAnsi="Arial" w:cs="Arial"/>
          <w:color w:val="000000"/>
          <w:sz w:val="24"/>
          <w:szCs w:val="24"/>
        </w:rPr>
      </w:pPr>
      <w:r>
        <w:rPr>
          <w:rFonts w:ascii="Arial" w:eastAsia="Times New Roman" w:hAnsi="Arial" w:cs="Arial"/>
          <w:color w:val="000000"/>
          <w:sz w:val="24"/>
          <w:szCs w:val="24"/>
        </w:rPr>
        <w:t xml:space="preserve">Members were asked to </w:t>
      </w:r>
      <w:r w:rsidRPr="00900516">
        <w:rPr>
          <w:rFonts w:ascii="Arial" w:eastAsia="Times New Roman" w:hAnsi="Arial" w:cs="Arial"/>
          <w:color w:val="000000"/>
          <w:sz w:val="24"/>
          <w:szCs w:val="24"/>
        </w:rPr>
        <w:t>consider and agree the key issues to be covered in the Town Plan and revisit the responses provided by the Town Council on the Candidate Sites in May 2014</w:t>
      </w:r>
      <w:r>
        <w:rPr>
          <w:rFonts w:ascii="Arial" w:eastAsia="Times New Roman" w:hAnsi="Arial" w:cs="Arial"/>
          <w:color w:val="000000"/>
          <w:sz w:val="24"/>
          <w:szCs w:val="24"/>
        </w:rPr>
        <w:t>.</w:t>
      </w:r>
    </w:p>
    <w:p w:rsidR="006747E5" w:rsidRDefault="006747E5" w:rsidP="006747E5">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 xml:space="preserve">The Town Clerk </w:t>
      </w:r>
      <w:r w:rsidR="00827509">
        <w:rPr>
          <w:rFonts w:ascii="Arial" w:eastAsia="Times New Roman" w:hAnsi="Arial" w:cs="Arial"/>
          <w:color w:val="000000"/>
          <w:sz w:val="24"/>
          <w:szCs w:val="24"/>
        </w:rPr>
        <w:t>advised that she had</w:t>
      </w:r>
      <w:r>
        <w:rPr>
          <w:rFonts w:ascii="Arial" w:eastAsia="Times New Roman" w:hAnsi="Arial" w:cs="Arial"/>
          <w:color w:val="000000"/>
          <w:sz w:val="24"/>
          <w:szCs w:val="24"/>
        </w:rPr>
        <w:t xml:space="preserve"> spoken with Anthony Benson and he has put forward suggestions for key themes for discussion and amendment.</w:t>
      </w:r>
    </w:p>
    <w:p w:rsidR="006747E5" w:rsidRDefault="006747E5" w:rsidP="006747E5">
      <w:pPr>
        <w:pStyle w:val="BodyTextIndent3"/>
        <w:ind w:left="0"/>
        <w:rPr>
          <w:rFonts w:ascii="Arial" w:eastAsia="Times New Roman" w:hAnsi="Arial" w:cs="Arial"/>
          <w:color w:val="000000"/>
          <w:sz w:val="24"/>
          <w:szCs w:val="24"/>
        </w:rPr>
      </w:pPr>
      <w:proofErr w:type="gramStart"/>
      <w:r>
        <w:rPr>
          <w:rFonts w:ascii="Arial" w:eastAsia="Times New Roman" w:hAnsi="Arial" w:cs="Arial"/>
          <w:color w:val="000000"/>
          <w:sz w:val="24"/>
          <w:szCs w:val="24"/>
        </w:rPr>
        <w:t>a</w:t>
      </w:r>
      <w:proofErr w:type="gramEnd"/>
      <w:r>
        <w:rPr>
          <w:rFonts w:ascii="Arial" w:eastAsia="Times New Roman" w:hAnsi="Arial" w:cs="Arial"/>
          <w:color w:val="000000"/>
          <w:sz w:val="24"/>
          <w:szCs w:val="24"/>
        </w:rPr>
        <w:t>) Supporting and promoting the town centre economy</w:t>
      </w:r>
      <w:r w:rsidR="00BE67A0">
        <w:rPr>
          <w:rFonts w:ascii="Arial" w:eastAsia="Times New Roman" w:hAnsi="Arial" w:cs="Arial"/>
          <w:color w:val="000000"/>
          <w:sz w:val="24"/>
          <w:szCs w:val="24"/>
        </w:rPr>
        <w:t>:-</w:t>
      </w:r>
    </w:p>
    <w:p w:rsidR="006747E5" w:rsidRDefault="006747E5" w:rsidP="006747E5">
      <w:pPr>
        <w:pStyle w:val="BodyTextIndent3"/>
        <w:numPr>
          <w:ilvl w:val="0"/>
          <w:numId w:val="17"/>
        </w:numPr>
        <w:rPr>
          <w:rFonts w:ascii="Arial" w:eastAsia="Times New Roman" w:hAnsi="Arial" w:cs="Arial"/>
          <w:color w:val="000000"/>
          <w:sz w:val="24"/>
          <w:szCs w:val="24"/>
        </w:rPr>
      </w:pPr>
      <w:r>
        <w:rPr>
          <w:rFonts w:ascii="Arial" w:eastAsia="Times New Roman" w:hAnsi="Arial" w:cs="Arial"/>
          <w:color w:val="000000"/>
          <w:sz w:val="24"/>
          <w:szCs w:val="24"/>
        </w:rPr>
        <w:t>future of the livestock market</w:t>
      </w:r>
    </w:p>
    <w:p w:rsidR="006747E5" w:rsidRDefault="006747E5" w:rsidP="006747E5">
      <w:pPr>
        <w:pStyle w:val="BodyTextIndent3"/>
        <w:numPr>
          <w:ilvl w:val="0"/>
          <w:numId w:val="17"/>
        </w:numPr>
        <w:rPr>
          <w:rFonts w:ascii="Arial" w:eastAsia="Times New Roman" w:hAnsi="Arial" w:cs="Arial"/>
          <w:color w:val="000000"/>
          <w:sz w:val="24"/>
          <w:szCs w:val="24"/>
        </w:rPr>
      </w:pPr>
      <w:r>
        <w:rPr>
          <w:rFonts w:ascii="Arial" w:eastAsia="Times New Roman" w:hAnsi="Arial" w:cs="Arial"/>
          <w:color w:val="000000"/>
          <w:sz w:val="24"/>
          <w:szCs w:val="24"/>
        </w:rPr>
        <w:t xml:space="preserve">improving the street market </w:t>
      </w:r>
    </w:p>
    <w:p w:rsidR="006747E5" w:rsidRDefault="006747E5" w:rsidP="006747E5">
      <w:pPr>
        <w:pStyle w:val="BodyTextIndent3"/>
        <w:numPr>
          <w:ilvl w:val="0"/>
          <w:numId w:val="17"/>
        </w:numPr>
        <w:rPr>
          <w:rFonts w:ascii="Arial" w:eastAsia="Times New Roman" w:hAnsi="Arial" w:cs="Arial"/>
          <w:color w:val="000000"/>
          <w:sz w:val="24"/>
          <w:szCs w:val="24"/>
        </w:rPr>
      </w:pPr>
      <w:r>
        <w:rPr>
          <w:rFonts w:ascii="Arial" w:eastAsia="Times New Roman" w:hAnsi="Arial" w:cs="Arial"/>
          <w:color w:val="000000"/>
          <w:sz w:val="24"/>
          <w:szCs w:val="24"/>
        </w:rPr>
        <w:t>future of County Hall site</w:t>
      </w:r>
    </w:p>
    <w:p w:rsidR="006747E5" w:rsidRDefault="006747E5" w:rsidP="006747E5">
      <w:pPr>
        <w:pStyle w:val="BodyTextIndent3"/>
        <w:numPr>
          <w:ilvl w:val="0"/>
          <w:numId w:val="17"/>
        </w:numPr>
        <w:rPr>
          <w:rFonts w:ascii="Arial" w:eastAsia="Times New Roman" w:hAnsi="Arial" w:cs="Arial"/>
          <w:color w:val="000000"/>
          <w:sz w:val="24"/>
          <w:szCs w:val="24"/>
        </w:rPr>
      </w:pPr>
      <w:r>
        <w:rPr>
          <w:rFonts w:ascii="Arial" w:eastAsia="Times New Roman" w:hAnsi="Arial" w:cs="Arial"/>
          <w:color w:val="000000"/>
          <w:sz w:val="24"/>
          <w:szCs w:val="24"/>
        </w:rPr>
        <w:t>festivals and events programme</w:t>
      </w:r>
    </w:p>
    <w:p w:rsidR="006747E5" w:rsidRDefault="006747E5" w:rsidP="006747E5">
      <w:pPr>
        <w:pStyle w:val="BodyTextIndent3"/>
        <w:ind w:left="0"/>
        <w:rPr>
          <w:rFonts w:ascii="Arial" w:eastAsia="Times New Roman" w:hAnsi="Arial" w:cs="Arial"/>
          <w:color w:val="000000"/>
          <w:sz w:val="24"/>
          <w:szCs w:val="24"/>
        </w:rPr>
      </w:pPr>
      <w:r>
        <w:rPr>
          <w:rFonts w:ascii="Arial" w:eastAsia="Times New Roman" w:hAnsi="Arial" w:cs="Arial"/>
          <w:color w:val="000000"/>
          <w:sz w:val="24"/>
          <w:szCs w:val="24"/>
        </w:rPr>
        <w:t>b) Open spaces and routes</w:t>
      </w:r>
      <w:r w:rsidR="00BE67A0">
        <w:rPr>
          <w:rFonts w:ascii="Arial" w:eastAsia="Times New Roman" w:hAnsi="Arial" w:cs="Arial"/>
          <w:color w:val="000000"/>
          <w:sz w:val="24"/>
          <w:szCs w:val="24"/>
        </w:rPr>
        <w:t>:-</w:t>
      </w:r>
    </w:p>
    <w:p w:rsidR="006747E5" w:rsidRDefault="006747E5" w:rsidP="006747E5">
      <w:pPr>
        <w:pStyle w:val="BodyTextIndent3"/>
        <w:numPr>
          <w:ilvl w:val="0"/>
          <w:numId w:val="17"/>
        </w:numPr>
        <w:rPr>
          <w:rFonts w:ascii="Arial" w:eastAsia="Times New Roman" w:hAnsi="Arial" w:cs="Arial"/>
          <w:color w:val="000000"/>
          <w:sz w:val="24"/>
          <w:szCs w:val="24"/>
        </w:rPr>
      </w:pPr>
      <w:r>
        <w:rPr>
          <w:rFonts w:ascii="Arial" w:eastAsia="Times New Roman" w:hAnsi="Arial" w:cs="Arial"/>
          <w:color w:val="000000"/>
          <w:sz w:val="24"/>
          <w:szCs w:val="24"/>
        </w:rPr>
        <w:t>priority cycle routes</w:t>
      </w:r>
    </w:p>
    <w:p w:rsidR="006747E5" w:rsidRDefault="006747E5" w:rsidP="006747E5">
      <w:pPr>
        <w:pStyle w:val="BodyTextIndent3"/>
        <w:numPr>
          <w:ilvl w:val="0"/>
          <w:numId w:val="17"/>
        </w:numPr>
        <w:rPr>
          <w:rFonts w:ascii="Arial" w:eastAsia="Times New Roman" w:hAnsi="Arial" w:cs="Arial"/>
          <w:color w:val="000000"/>
          <w:sz w:val="24"/>
          <w:szCs w:val="24"/>
        </w:rPr>
      </w:pPr>
      <w:r>
        <w:rPr>
          <w:rFonts w:ascii="Arial" w:eastAsia="Times New Roman" w:hAnsi="Arial" w:cs="Arial"/>
          <w:color w:val="000000"/>
          <w:sz w:val="24"/>
          <w:szCs w:val="24"/>
        </w:rPr>
        <w:t>open space improvements</w:t>
      </w:r>
    </w:p>
    <w:p w:rsidR="006747E5" w:rsidRDefault="006747E5" w:rsidP="006747E5">
      <w:pPr>
        <w:pStyle w:val="BodyTextIndent3"/>
        <w:ind w:left="0"/>
        <w:rPr>
          <w:rFonts w:ascii="Arial" w:eastAsia="Times New Roman" w:hAnsi="Arial" w:cs="Arial"/>
          <w:color w:val="000000"/>
          <w:sz w:val="24"/>
          <w:szCs w:val="24"/>
        </w:rPr>
      </w:pPr>
      <w:r>
        <w:rPr>
          <w:rFonts w:ascii="Arial" w:eastAsia="Times New Roman" w:hAnsi="Arial" w:cs="Arial"/>
          <w:color w:val="000000"/>
          <w:sz w:val="24"/>
          <w:szCs w:val="24"/>
        </w:rPr>
        <w:t>c) Strategic and community assets</w:t>
      </w:r>
      <w:r w:rsidR="00BE67A0">
        <w:rPr>
          <w:rFonts w:ascii="Arial" w:eastAsia="Times New Roman" w:hAnsi="Arial" w:cs="Arial"/>
          <w:color w:val="000000"/>
          <w:sz w:val="24"/>
          <w:szCs w:val="24"/>
        </w:rPr>
        <w:t>:-</w:t>
      </w:r>
    </w:p>
    <w:p w:rsidR="006747E5" w:rsidRDefault="006747E5" w:rsidP="006747E5">
      <w:pPr>
        <w:pStyle w:val="BodyTextIndent3"/>
        <w:numPr>
          <w:ilvl w:val="0"/>
          <w:numId w:val="17"/>
        </w:numPr>
        <w:rPr>
          <w:rFonts w:ascii="Arial" w:eastAsia="Times New Roman" w:hAnsi="Arial" w:cs="Arial"/>
          <w:color w:val="000000"/>
          <w:sz w:val="24"/>
          <w:szCs w:val="24"/>
        </w:rPr>
      </w:pPr>
      <w:r>
        <w:rPr>
          <w:rFonts w:ascii="Arial" w:eastAsia="Times New Roman" w:hAnsi="Arial" w:cs="Arial"/>
          <w:color w:val="000000"/>
          <w:sz w:val="24"/>
          <w:szCs w:val="24"/>
        </w:rPr>
        <w:t>list of sites and assets to be highlighted</w:t>
      </w:r>
    </w:p>
    <w:p w:rsidR="00905E15" w:rsidRDefault="00905E15" w:rsidP="00905E15">
      <w:pPr>
        <w:pStyle w:val="BodyTextIndent3"/>
        <w:ind w:left="0"/>
        <w:rPr>
          <w:rFonts w:ascii="Arial" w:eastAsia="Times New Roman" w:hAnsi="Arial" w:cs="Arial"/>
          <w:color w:val="000000"/>
          <w:sz w:val="24"/>
          <w:szCs w:val="24"/>
        </w:rPr>
      </w:pPr>
      <w:r>
        <w:rPr>
          <w:rFonts w:ascii="Arial" w:eastAsia="Times New Roman" w:hAnsi="Arial" w:cs="Arial"/>
          <w:color w:val="000000"/>
          <w:sz w:val="24"/>
          <w:szCs w:val="24"/>
        </w:rPr>
        <w:t>c) Strategic housing growth</w:t>
      </w:r>
      <w:r w:rsidR="00BE67A0">
        <w:rPr>
          <w:rFonts w:ascii="Arial" w:eastAsia="Times New Roman" w:hAnsi="Arial" w:cs="Arial"/>
          <w:color w:val="000000"/>
          <w:sz w:val="24"/>
          <w:szCs w:val="24"/>
        </w:rPr>
        <w:t>:-</w:t>
      </w:r>
    </w:p>
    <w:p w:rsidR="00905E15" w:rsidRDefault="00905E15" w:rsidP="00905E15">
      <w:pPr>
        <w:pStyle w:val="BodyTextIndent3"/>
        <w:numPr>
          <w:ilvl w:val="0"/>
          <w:numId w:val="17"/>
        </w:numPr>
        <w:rPr>
          <w:rFonts w:ascii="Arial" w:eastAsia="Times New Roman" w:hAnsi="Arial" w:cs="Arial"/>
          <w:color w:val="000000"/>
          <w:sz w:val="24"/>
          <w:szCs w:val="24"/>
        </w:rPr>
      </w:pPr>
      <w:r>
        <w:rPr>
          <w:rFonts w:ascii="Arial" w:eastAsia="Times New Roman" w:hAnsi="Arial" w:cs="Arial"/>
          <w:color w:val="000000"/>
          <w:sz w:val="24"/>
          <w:szCs w:val="24"/>
        </w:rPr>
        <w:lastRenderedPageBreak/>
        <w:t xml:space="preserve">corridor options (NE, NW, SW, S, SW </w:t>
      </w:r>
      <w:proofErr w:type="spellStart"/>
      <w:r>
        <w:rPr>
          <w:rFonts w:ascii="Arial" w:eastAsia="Times New Roman" w:hAnsi="Arial" w:cs="Arial"/>
          <w:color w:val="000000"/>
          <w:sz w:val="24"/>
          <w:szCs w:val="24"/>
        </w:rPr>
        <w:t>ie</w:t>
      </w:r>
      <w:proofErr w:type="spellEnd"/>
      <w:r>
        <w:rPr>
          <w:rFonts w:ascii="Arial" w:eastAsia="Times New Roman" w:hAnsi="Arial" w:cs="Arial"/>
          <w:color w:val="000000"/>
          <w:sz w:val="24"/>
          <w:szCs w:val="24"/>
        </w:rPr>
        <w:t>. the key corridors in/out of Mold town centre)</w:t>
      </w:r>
    </w:p>
    <w:p w:rsidR="00905E15" w:rsidRPr="00220921" w:rsidRDefault="00905E15" w:rsidP="00905E15">
      <w:pPr>
        <w:pStyle w:val="BodyTextIndent3"/>
        <w:numPr>
          <w:ilvl w:val="0"/>
          <w:numId w:val="17"/>
        </w:numPr>
        <w:rPr>
          <w:rFonts w:ascii="Arial" w:eastAsia="Times New Roman" w:hAnsi="Arial" w:cs="Arial"/>
          <w:color w:val="000000"/>
          <w:sz w:val="24"/>
          <w:szCs w:val="24"/>
        </w:rPr>
      </w:pPr>
      <w:r>
        <w:rPr>
          <w:rFonts w:ascii="Arial" w:eastAsia="Times New Roman" w:hAnsi="Arial" w:cs="Arial"/>
          <w:color w:val="000000"/>
          <w:sz w:val="24"/>
          <w:szCs w:val="24"/>
        </w:rPr>
        <w:t>community infrastructure issues</w:t>
      </w:r>
    </w:p>
    <w:p w:rsidR="00836CEE" w:rsidRDefault="00836CEE" w:rsidP="00A87B79">
      <w:pPr>
        <w:pStyle w:val="BodyTextIndent3"/>
        <w:ind w:left="0"/>
        <w:rPr>
          <w:rFonts w:ascii="Arial" w:eastAsia="Times New Roman" w:hAnsi="Arial" w:cs="Arial"/>
          <w:color w:val="000000"/>
          <w:sz w:val="24"/>
          <w:szCs w:val="24"/>
        </w:rPr>
      </w:pPr>
      <w:r>
        <w:rPr>
          <w:rFonts w:ascii="Arial" w:eastAsia="Times New Roman" w:hAnsi="Arial" w:cs="Arial"/>
          <w:color w:val="000000"/>
          <w:sz w:val="24"/>
          <w:szCs w:val="24"/>
        </w:rPr>
        <w:t>Members discussed the key themes</w:t>
      </w:r>
      <w:r w:rsidR="00FF7A2A">
        <w:rPr>
          <w:rFonts w:ascii="Arial" w:eastAsia="Times New Roman" w:hAnsi="Arial" w:cs="Arial"/>
          <w:color w:val="000000"/>
          <w:sz w:val="24"/>
          <w:szCs w:val="24"/>
        </w:rPr>
        <w:t xml:space="preserve"> and the content of the consultation leaflet</w:t>
      </w:r>
      <w:r>
        <w:rPr>
          <w:rFonts w:ascii="Arial" w:eastAsia="Times New Roman" w:hAnsi="Arial" w:cs="Arial"/>
          <w:color w:val="000000"/>
          <w:sz w:val="24"/>
          <w:szCs w:val="24"/>
        </w:rPr>
        <w:t xml:space="preserve"> and put forward a number of suggestions and amendments for the Town Clerk to take forward with Anthony Benson.</w:t>
      </w:r>
    </w:p>
    <w:p w:rsidR="00855464" w:rsidRDefault="00855464" w:rsidP="00A87B79">
      <w:pPr>
        <w:pStyle w:val="BodyTextIndent3"/>
        <w:ind w:left="0"/>
        <w:rPr>
          <w:rFonts w:ascii="Arial" w:eastAsia="Times New Roman" w:hAnsi="Arial" w:cs="Arial"/>
          <w:color w:val="000000"/>
          <w:sz w:val="24"/>
          <w:szCs w:val="24"/>
        </w:rPr>
      </w:pPr>
      <w:r>
        <w:rPr>
          <w:rFonts w:ascii="Arial" w:eastAsia="Times New Roman" w:hAnsi="Arial" w:cs="Arial"/>
          <w:color w:val="000000"/>
          <w:sz w:val="24"/>
          <w:szCs w:val="24"/>
        </w:rPr>
        <w:t>Councillor Mearns asked the Town Clerk to obtain an update from Anthony Benson from previous meetings and discussions.</w:t>
      </w:r>
    </w:p>
    <w:p w:rsidR="006747E5" w:rsidRDefault="00836CEE" w:rsidP="006747E5">
      <w:pPr>
        <w:pStyle w:val="BodyTextIndent3"/>
        <w:ind w:left="0"/>
        <w:rPr>
          <w:rFonts w:ascii="Arial" w:eastAsia="Times New Roman" w:hAnsi="Arial" w:cs="Arial"/>
          <w:color w:val="000000"/>
          <w:sz w:val="24"/>
          <w:szCs w:val="24"/>
        </w:rPr>
      </w:pPr>
      <w:r>
        <w:rPr>
          <w:rFonts w:ascii="Arial" w:eastAsia="Times New Roman" w:hAnsi="Arial" w:cs="Arial"/>
          <w:color w:val="000000"/>
          <w:sz w:val="24"/>
          <w:szCs w:val="24"/>
        </w:rPr>
        <w:t>Councillor Mearns suggested two new headings should be included; Community C</w:t>
      </w:r>
      <w:r w:rsidRPr="00836CEE">
        <w:rPr>
          <w:rFonts w:ascii="Arial" w:eastAsia="Times New Roman" w:hAnsi="Arial" w:cs="Arial"/>
          <w:color w:val="000000"/>
          <w:sz w:val="24"/>
          <w:szCs w:val="24"/>
        </w:rPr>
        <w:t>ohesion</w:t>
      </w:r>
      <w:r>
        <w:rPr>
          <w:rFonts w:ascii="Arial" w:eastAsia="Times New Roman" w:hAnsi="Arial" w:cs="Arial"/>
          <w:color w:val="000000"/>
          <w:sz w:val="24"/>
          <w:szCs w:val="24"/>
        </w:rPr>
        <w:t xml:space="preserve"> and Heritage, which members believ</w:t>
      </w:r>
      <w:r w:rsidR="006F6E81">
        <w:rPr>
          <w:rFonts w:ascii="Arial" w:eastAsia="Times New Roman" w:hAnsi="Arial" w:cs="Arial"/>
          <w:color w:val="000000"/>
          <w:sz w:val="24"/>
          <w:szCs w:val="24"/>
        </w:rPr>
        <w:t>ed warranted a separate heading</w:t>
      </w:r>
      <w:r w:rsidR="00827509">
        <w:rPr>
          <w:rFonts w:ascii="Arial" w:eastAsia="Times New Roman" w:hAnsi="Arial" w:cs="Arial"/>
          <w:color w:val="000000"/>
          <w:sz w:val="24"/>
          <w:szCs w:val="24"/>
        </w:rPr>
        <w:t>, but if they did not become key themes then it was important to ensure that they were recognised within the document.</w:t>
      </w:r>
    </w:p>
    <w:p w:rsidR="00836CEE" w:rsidRDefault="00855464" w:rsidP="006747E5">
      <w:pPr>
        <w:pStyle w:val="BodyTextIndent3"/>
        <w:ind w:left="0"/>
        <w:rPr>
          <w:rFonts w:ascii="Arial" w:eastAsia="Times New Roman" w:hAnsi="Arial" w:cs="Arial"/>
          <w:color w:val="000000"/>
          <w:sz w:val="24"/>
          <w:szCs w:val="24"/>
        </w:rPr>
      </w:pPr>
      <w:r>
        <w:rPr>
          <w:rFonts w:ascii="Arial" w:eastAsia="Times New Roman" w:hAnsi="Arial" w:cs="Arial"/>
          <w:color w:val="000000"/>
          <w:sz w:val="24"/>
          <w:szCs w:val="24"/>
        </w:rPr>
        <w:t xml:space="preserve">Members did not think Mold </w:t>
      </w:r>
      <w:proofErr w:type="gramStart"/>
      <w:r>
        <w:rPr>
          <w:rFonts w:ascii="Arial" w:eastAsia="Times New Roman" w:hAnsi="Arial" w:cs="Arial"/>
          <w:color w:val="000000"/>
          <w:sz w:val="24"/>
          <w:szCs w:val="24"/>
        </w:rPr>
        <w:t>street</w:t>
      </w:r>
      <w:proofErr w:type="gramEnd"/>
      <w:r w:rsidR="006F6E81">
        <w:rPr>
          <w:rFonts w:ascii="Arial" w:eastAsia="Times New Roman" w:hAnsi="Arial" w:cs="Arial"/>
          <w:color w:val="000000"/>
          <w:sz w:val="24"/>
          <w:szCs w:val="24"/>
        </w:rPr>
        <w:t xml:space="preserve"> market was an issue and did not</w:t>
      </w:r>
      <w:r>
        <w:rPr>
          <w:rFonts w:ascii="Arial" w:eastAsia="Times New Roman" w:hAnsi="Arial" w:cs="Arial"/>
          <w:color w:val="000000"/>
          <w:sz w:val="24"/>
          <w:szCs w:val="24"/>
        </w:rPr>
        <w:t xml:space="preserve"> need to be discussed further.</w:t>
      </w:r>
    </w:p>
    <w:p w:rsidR="00827509" w:rsidRDefault="00855464" w:rsidP="006747E5">
      <w:pPr>
        <w:pStyle w:val="BodyTextIndent3"/>
        <w:ind w:left="0"/>
        <w:rPr>
          <w:rFonts w:ascii="Arial" w:eastAsia="Times New Roman" w:hAnsi="Arial" w:cs="Arial"/>
          <w:color w:val="000000"/>
          <w:sz w:val="24"/>
          <w:szCs w:val="24"/>
        </w:rPr>
      </w:pPr>
      <w:r>
        <w:rPr>
          <w:rFonts w:ascii="Arial" w:eastAsia="Times New Roman" w:hAnsi="Arial" w:cs="Arial"/>
          <w:color w:val="000000"/>
          <w:sz w:val="24"/>
          <w:szCs w:val="24"/>
        </w:rPr>
        <w:t xml:space="preserve">Councillor Mearns </w:t>
      </w:r>
      <w:r w:rsidR="00827509">
        <w:rPr>
          <w:rFonts w:ascii="Arial" w:eastAsia="Times New Roman" w:hAnsi="Arial" w:cs="Arial"/>
          <w:color w:val="000000"/>
          <w:sz w:val="24"/>
          <w:szCs w:val="24"/>
        </w:rPr>
        <w:t xml:space="preserve">suggested that there should be an emphasis on accommodation about retail premises to support the vibrancy of the town.  </w:t>
      </w:r>
    </w:p>
    <w:p w:rsidR="009B743C" w:rsidRPr="009B743C" w:rsidRDefault="009B743C" w:rsidP="009B743C">
      <w:pPr>
        <w:rPr>
          <w:rFonts w:ascii="Arial" w:hAnsi="Arial" w:cs="Arial"/>
          <w:sz w:val="24"/>
          <w:szCs w:val="24"/>
        </w:rPr>
      </w:pPr>
      <w:r w:rsidRPr="009B743C">
        <w:rPr>
          <w:rFonts w:ascii="Arial" w:hAnsi="Arial" w:cs="Arial"/>
          <w:sz w:val="24"/>
          <w:szCs w:val="24"/>
        </w:rPr>
        <w:t xml:space="preserve">Councillor Thomas emphasised the role of the Mold Town Plan in maintaining and extending the rights of way in and around the town, and in identifying, promoting, enhancing and linking green areas to the proposed Green Band around Mold.  Consideration should be given to pedestrians and cyclists wishing to access open spaces in the town, including traffic calming measures where the need arises.  </w:t>
      </w:r>
    </w:p>
    <w:p w:rsidR="009B743C" w:rsidRPr="009B743C" w:rsidRDefault="009B743C" w:rsidP="009B743C">
      <w:pPr>
        <w:rPr>
          <w:rFonts w:ascii="Arial" w:hAnsi="Arial" w:cs="Arial"/>
          <w:sz w:val="24"/>
          <w:szCs w:val="24"/>
        </w:rPr>
      </w:pPr>
      <w:r w:rsidRPr="009B743C">
        <w:rPr>
          <w:rFonts w:ascii="Arial" w:hAnsi="Arial" w:cs="Arial"/>
          <w:sz w:val="24"/>
          <w:szCs w:val="24"/>
        </w:rPr>
        <w:t xml:space="preserve">Councillor Thomas highlighted the value to the local community of Candidate site MOL019, </w:t>
      </w:r>
      <w:proofErr w:type="spellStart"/>
      <w:r w:rsidRPr="009B743C">
        <w:rPr>
          <w:rFonts w:ascii="Arial" w:hAnsi="Arial" w:cs="Arial"/>
          <w:sz w:val="24"/>
          <w:szCs w:val="24"/>
        </w:rPr>
        <w:t>Penybont</w:t>
      </w:r>
      <w:proofErr w:type="spellEnd"/>
      <w:r w:rsidRPr="009B743C">
        <w:rPr>
          <w:rFonts w:ascii="Arial" w:hAnsi="Arial" w:cs="Arial"/>
          <w:sz w:val="24"/>
          <w:szCs w:val="24"/>
        </w:rPr>
        <w:t xml:space="preserve"> Farm, Chester Road, Mold, and the role it could play as part of the Green Band.  Residents make significant use of the area, particularly for dog walking, and they have expressed an interest in acquiring the woodland area in the South East corner of the site for community use.  Interest has also been expressed by volunteers in seeking to designate some of the existing pathways as public footpaths.  These could potentially provide important links to the Queen’s Head in Chester Road (subject to safety considerations being addressed) and to Gas Lane/</w:t>
      </w:r>
      <w:proofErr w:type="spellStart"/>
      <w:r w:rsidRPr="009B743C">
        <w:rPr>
          <w:rFonts w:ascii="Arial" w:hAnsi="Arial" w:cs="Arial"/>
          <w:sz w:val="24"/>
          <w:szCs w:val="24"/>
        </w:rPr>
        <w:t>Tyddyn</w:t>
      </w:r>
      <w:proofErr w:type="spellEnd"/>
      <w:r w:rsidRPr="009B743C">
        <w:rPr>
          <w:rFonts w:ascii="Arial" w:hAnsi="Arial" w:cs="Arial"/>
          <w:sz w:val="24"/>
          <w:szCs w:val="24"/>
        </w:rPr>
        <w:t xml:space="preserve"> Street, which has recently been established as a wild flower site.  </w:t>
      </w:r>
    </w:p>
    <w:p w:rsidR="009B743C" w:rsidRPr="009B743C" w:rsidRDefault="009B743C" w:rsidP="009B743C">
      <w:pPr>
        <w:rPr>
          <w:rFonts w:ascii="Arial" w:hAnsi="Arial" w:cs="Arial"/>
          <w:sz w:val="24"/>
          <w:szCs w:val="24"/>
        </w:rPr>
      </w:pPr>
      <w:r w:rsidRPr="009B743C">
        <w:rPr>
          <w:rFonts w:ascii="Arial" w:hAnsi="Arial" w:cs="Arial"/>
          <w:sz w:val="24"/>
          <w:szCs w:val="24"/>
        </w:rPr>
        <w:t xml:space="preserve">Councillor Thomas also highlighted the importance of </w:t>
      </w:r>
      <w:proofErr w:type="spellStart"/>
      <w:r w:rsidRPr="009B743C">
        <w:rPr>
          <w:rFonts w:ascii="Arial" w:hAnsi="Arial" w:cs="Arial"/>
          <w:sz w:val="24"/>
          <w:szCs w:val="24"/>
        </w:rPr>
        <w:t>Maes</w:t>
      </w:r>
      <w:proofErr w:type="spellEnd"/>
      <w:r w:rsidRPr="009B743C">
        <w:rPr>
          <w:rFonts w:ascii="Arial" w:hAnsi="Arial" w:cs="Arial"/>
          <w:sz w:val="24"/>
          <w:szCs w:val="24"/>
        </w:rPr>
        <w:t xml:space="preserve"> </w:t>
      </w:r>
      <w:proofErr w:type="spellStart"/>
      <w:r w:rsidRPr="009B743C">
        <w:rPr>
          <w:rFonts w:ascii="Arial" w:hAnsi="Arial" w:cs="Arial"/>
          <w:sz w:val="24"/>
          <w:szCs w:val="24"/>
        </w:rPr>
        <w:t>Gwern</w:t>
      </w:r>
      <w:proofErr w:type="spellEnd"/>
      <w:r w:rsidRPr="009B743C">
        <w:rPr>
          <w:rFonts w:ascii="Arial" w:hAnsi="Arial" w:cs="Arial"/>
          <w:sz w:val="24"/>
          <w:szCs w:val="24"/>
        </w:rPr>
        <w:t xml:space="preserve">, which forms the southern boundary of the proposed Green Band.  It is heavily used by dog walkers, cyclists and schoolchildren and is a crucial link on the Green Band.  Access to </w:t>
      </w:r>
      <w:proofErr w:type="spellStart"/>
      <w:r w:rsidRPr="009B743C">
        <w:rPr>
          <w:rFonts w:ascii="Arial" w:hAnsi="Arial" w:cs="Arial"/>
          <w:sz w:val="24"/>
          <w:szCs w:val="24"/>
        </w:rPr>
        <w:t>Maes</w:t>
      </w:r>
      <w:proofErr w:type="spellEnd"/>
      <w:r w:rsidRPr="009B743C">
        <w:rPr>
          <w:rFonts w:ascii="Arial" w:hAnsi="Arial" w:cs="Arial"/>
          <w:sz w:val="24"/>
          <w:szCs w:val="24"/>
        </w:rPr>
        <w:t xml:space="preserve"> </w:t>
      </w:r>
      <w:proofErr w:type="spellStart"/>
      <w:r w:rsidRPr="009B743C">
        <w:rPr>
          <w:rFonts w:ascii="Arial" w:hAnsi="Arial" w:cs="Arial"/>
          <w:sz w:val="24"/>
          <w:szCs w:val="24"/>
        </w:rPr>
        <w:t>Gwern</w:t>
      </w:r>
      <w:proofErr w:type="spellEnd"/>
      <w:r w:rsidRPr="009B743C">
        <w:rPr>
          <w:rFonts w:ascii="Arial" w:hAnsi="Arial" w:cs="Arial"/>
          <w:sz w:val="24"/>
          <w:szCs w:val="24"/>
        </w:rPr>
        <w:t xml:space="preserve"> is currently blocked to these users while it is used by vehicles in support of the housing development at Upper Bryn Coch.  Discussions have taken place about creating a Right of Way through </w:t>
      </w:r>
      <w:proofErr w:type="spellStart"/>
      <w:r w:rsidRPr="009B743C">
        <w:rPr>
          <w:rFonts w:ascii="Arial" w:hAnsi="Arial" w:cs="Arial"/>
          <w:sz w:val="24"/>
          <w:szCs w:val="24"/>
        </w:rPr>
        <w:t>Maes</w:t>
      </w:r>
      <w:proofErr w:type="spellEnd"/>
      <w:r w:rsidRPr="009B743C">
        <w:rPr>
          <w:rFonts w:ascii="Arial" w:hAnsi="Arial" w:cs="Arial"/>
          <w:sz w:val="24"/>
          <w:szCs w:val="24"/>
        </w:rPr>
        <w:t xml:space="preserve"> </w:t>
      </w:r>
      <w:proofErr w:type="spellStart"/>
      <w:r w:rsidRPr="009B743C">
        <w:rPr>
          <w:rFonts w:ascii="Arial" w:hAnsi="Arial" w:cs="Arial"/>
          <w:sz w:val="24"/>
          <w:szCs w:val="24"/>
        </w:rPr>
        <w:t>Gwern</w:t>
      </w:r>
      <w:proofErr w:type="spellEnd"/>
      <w:r w:rsidRPr="009B743C">
        <w:rPr>
          <w:rFonts w:ascii="Arial" w:hAnsi="Arial" w:cs="Arial"/>
          <w:sz w:val="24"/>
          <w:szCs w:val="24"/>
        </w:rPr>
        <w:t>, and these are on-going</w:t>
      </w:r>
    </w:p>
    <w:p w:rsidR="009B743C" w:rsidRPr="009B743C" w:rsidRDefault="009B743C" w:rsidP="009B743C">
      <w:pPr>
        <w:rPr>
          <w:rFonts w:ascii="Arial" w:hAnsi="Arial" w:cs="Arial"/>
          <w:sz w:val="24"/>
          <w:szCs w:val="24"/>
        </w:rPr>
      </w:pPr>
      <w:r w:rsidRPr="009B743C">
        <w:rPr>
          <w:rFonts w:ascii="Arial" w:hAnsi="Arial" w:cs="Arial"/>
          <w:sz w:val="24"/>
          <w:szCs w:val="24"/>
        </w:rPr>
        <w:t xml:space="preserve">Councillor Thomas said that there are encouraging signs that developers are recognising their responsibilities to minimise the impact that new developments can have on habitats and wildlife.  He suggested that potential developers should be required to include proposals to enhance the biodiversity and open spaces in new developments – and these need to be protected from later infill.  Links should also be provided to other open spaces </w:t>
      </w:r>
      <w:r w:rsidRPr="009B743C">
        <w:rPr>
          <w:rFonts w:ascii="Arial" w:hAnsi="Arial" w:cs="Arial"/>
          <w:sz w:val="24"/>
          <w:szCs w:val="24"/>
        </w:rPr>
        <w:lastRenderedPageBreak/>
        <w:t>to ensure that the development is fully accessible to other users and fits with the concept of the Green Band</w:t>
      </w:r>
    </w:p>
    <w:p w:rsidR="009B743C" w:rsidRPr="009B743C" w:rsidRDefault="009B743C" w:rsidP="009B743C">
      <w:pPr>
        <w:rPr>
          <w:rFonts w:ascii="Arial" w:hAnsi="Arial" w:cs="Arial"/>
          <w:sz w:val="24"/>
          <w:szCs w:val="24"/>
        </w:rPr>
      </w:pPr>
      <w:r w:rsidRPr="009B743C">
        <w:rPr>
          <w:rFonts w:ascii="Arial" w:hAnsi="Arial" w:cs="Arial"/>
          <w:sz w:val="24"/>
          <w:szCs w:val="24"/>
        </w:rPr>
        <w:t xml:space="preserve">Councillor Thomas acknowledged the important role carried out by </w:t>
      </w:r>
      <w:proofErr w:type="spellStart"/>
      <w:r w:rsidRPr="009B743C">
        <w:rPr>
          <w:rFonts w:ascii="Arial" w:hAnsi="Arial" w:cs="Arial"/>
          <w:sz w:val="24"/>
          <w:szCs w:val="24"/>
        </w:rPr>
        <w:t>Troedio</w:t>
      </w:r>
      <w:proofErr w:type="spellEnd"/>
      <w:r w:rsidRPr="009B743C">
        <w:rPr>
          <w:rFonts w:ascii="Arial" w:hAnsi="Arial" w:cs="Arial"/>
          <w:sz w:val="24"/>
          <w:szCs w:val="24"/>
        </w:rPr>
        <w:t xml:space="preserve"> Clwyd and Ramblers volunteers, and suggested that they should be fully consulted on all Rights of Way issues affecting the town</w:t>
      </w:r>
    </w:p>
    <w:p w:rsidR="00855464" w:rsidRDefault="00855464" w:rsidP="006747E5">
      <w:pPr>
        <w:pStyle w:val="BodyTextIndent3"/>
        <w:ind w:left="0"/>
        <w:rPr>
          <w:rFonts w:ascii="Arial" w:eastAsia="Times New Roman" w:hAnsi="Arial" w:cs="Arial"/>
          <w:color w:val="000000"/>
          <w:sz w:val="24"/>
          <w:szCs w:val="24"/>
        </w:rPr>
      </w:pPr>
      <w:r>
        <w:rPr>
          <w:rFonts w:ascii="Arial" w:eastAsia="Times New Roman" w:hAnsi="Arial" w:cs="Arial"/>
          <w:color w:val="000000"/>
          <w:sz w:val="24"/>
          <w:szCs w:val="24"/>
        </w:rPr>
        <w:t xml:space="preserve">Councillor Thomas also asked for volunteer groups such as the Ramblers, </w:t>
      </w:r>
      <w:proofErr w:type="spellStart"/>
      <w:r w:rsidR="00951EA5" w:rsidRPr="00951EA5">
        <w:rPr>
          <w:rFonts w:ascii="Arial" w:eastAsia="Times New Roman" w:hAnsi="Arial" w:cs="Arial"/>
          <w:color w:val="000000"/>
          <w:sz w:val="24"/>
          <w:szCs w:val="24"/>
        </w:rPr>
        <w:t>Troedio</w:t>
      </w:r>
      <w:proofErr w:type="spellEnd"/>
      <w:r w:rsidR="00951EA5" w:rsidRPr="00951EA5">
        <w:rPr>
          <w:rFonts w:ascii="Arial" w:eastAsia="Times New Roman" w:hAnsi="Arial" w:cs="Arial"/>
          <w:color w:val="000000"/>
          <w:sz w:val="24"/>
          <w:szCs w:val="24"/>
        </w:rPr>
        <w:t xml:space="preserve"> </w:t>
      </w:r>
      <w:r>
        <w:rPr>
          <w:rFonts w:ascii="Arial" w:eastAsia="Times New Roman" w:hAnsi="Arial" w:cs="Arial"/>
          <w:color w:val="000000"/>
          <w:sz w:val="24"/>
          <w:szCs w:val="24"/>
        </w:rPr>
        <w:t>Clwyd and others to be consulted when discussing transport links.</w:t>
      </w:r>
    </w:p>
    <w:p w:rsidR="00855464" w:rsidRDefault="00855464" w:rsidP="006747E5">
      <w:pPr>
        <w:pStyle w:val="BodyTextIndent3"/>
        <w:ind w:left="0"/>
        <w:rPr>
          <w:rFonts w:ascii="Arial" w:eastAsia="Times New Roman" w:hAnsi="Arial" w:cs="Arial"/>
          <w:color w:val="000000"/>
          <w:sz w:val="24"/>
          <w:szCs w:val="24"/>
        </w:rPr>
      </w:pPr>
      <w:r>
        <w:rPr>
          <w:rFonts w:ascii="Arial" w:eastAsia="Times New Roman" w:hAnsi="Arial" w:cs="Arial"/>
          <w:color w:val="000000"/>
          <w:sz w:val="24"/>
          <w:szCs w:val="24"/>
        </w:rPr>
        <w:t xml:space="preserve">Councillor Guest </w:t>
      </w:r>
      <w:r w:rsidR="00827509">
        <w:rPr>
          <w:rFonts w:ascii="Arial" w:eastAsia="Times New Roman" w:hAnsi="Arial" w:cs="Arial"/>
          <w:color w:val="000000"/>
          <w:sz w:val="24"/>
          <w:szCs w:val="24"/>
        </w:rPr>
        <w:t xml:space="preserve">suggested consideration should be given on the </w:t>
      </w:r>
      <w:r>
        <w:rPr>
          <w:rFonts w:ascii="Arial" w:eastAsia="Times New Roman" w:hAnsi="Arial" w:cs="Arial"/>
          <w:color w:val="000000"/>
          <w:sz w:val="24"/>
          <w:szCs w:val="24"/>
        </w:rPr>
        <w:t>impact on the town should Flintshire County Council headquarters move from Mold.</w:t>
      </w:r>
    </w:p>
    <w:p w:rsidR="00855464" w:rsidRDefault="00855464" w:rsidP="006747E5">
      <w:pPr>
        <w:pStyle w:val="BodyTextIndent3"/>
        <w:ind w:left="0"/>
        <w:rPr>
          <w:rFonts w:ascii="Arial" w:eastAsia="Times New Roman" w:hAnsi="Arial" w:cs="Arial"/>
          <w:color w:val="000000"/>
          <w:sz w:val="24"/>
          <w:szCs w:val="24"/>
        </w:rPr>
      </w:pPr>
      <w:r>
        <w:rPr>
          <w:rFonts w:ascii="Arial" w:eastAsia="Times New Roman" w:hAnsi="Arial" w:cs="Arial"/>
          <w:color w:val="000000"/>
          <w:sz w:val="24"/>
          <w:szCs w:val="24"/>
        </w:rPr>
        <w:t>Councillor Mearns suggested hotel accommodation within the town to improve tourism and footfall and suggestions of potential sites should be included.</w:t>
      </w:r>
    </w:p>
    <w:p w:rsidR="00855464" w:rsidRDefault="007468A3" w:rsidP="006747E5">
      <w:pPr>
        <w:pStyle w:val="BodyTextIndent3"/>
        <w:ind w:left="0"/>
        <w:rPr>
          <w:rFonts w:ascii="Arial" w:eastAsia="Times New Roman" w:hAnsi="Arial" w:cs="Arial"/>
          <w:color w:val="000000"/>
          <w:sz w:val="24"/>
          <w:szCs w:val="24"/>
        </w:rPr>
      </w:pPr>
      <w:r>
        <w:rPr>
          <w:rFonts w:ascii="Arial" w:eastAsia="Times New Roman" w:hAnsi="Arial" w:cs="Arial"/>
          <w:color w:val="000000"/>
          <w:sz w:val="24"/>
          <w:szCs w:val="24"/>
        </w:rPr>
        <w:t>Councillor Mearns suggested Kendrick</w:t>
      </w:r>
      <w:r w:rsidR="00827509">
        <w:rPr>
          <w:rFonts w:ascii="Arial" w:eastAsia="Times New Roman" w:hAnsi="Arial" w:cs="Arial"/>
          <w:color w:val="000000"/>
          <w:sz w:val="24"/>
          <w:szCs w:val="24"/>
        </w:rPr>
        <w:t>’</w:t>
      </w:r>
      <w:r>
        <w:rPr>
          <w:rFonts w:ascii="Arial" w:eastAsia="Times New Roman" w:hAnsi="Arial" w:cs="Arial"/>
          <w:color w:val="000000"/>
          <w:sz w:val="24"/>
          <w:szCs w:val="24"/>
        </w:rPr>
        <w:t>s Field be included in the plan under the Festivals and Events heading.</w:t>
      </w:r>
    </w:p>
    <w:p w:rsidR="00855464" w:rsidRDefault="007468A3" w:rsidP="006747E5">
      <w:pPr>
        <w:pStyle w:val="BodyTextIndent3"/>
        <w:ind w:left="0"/>
        <w:rPr>
          <w:rFonts w:ascii="Arial" w:eastAsia="Times New Roman" w:hAnsi="Arial" w:cs="Arial"/>
          <w:color w:val="000000"/>
          <w:sz w:val="24"/>
          <w:szCs w:val="24"/>
        </w:rPr>
      </w:pPr>
      <w:r>
        <w:rPr>
          <w:rFonts w:ascii="Arial" w:eastAsia="Times New Roman" w:hAnsi="Arial" w:cs="Arial"/>
          <w:color w:val="000000"/>
          <w:sz w:val="24"/>
          <w:szCs w:val="24"/>
        </w:rPr>
        <w:t xml:space="preserve">Councillor Collett raised concerns regarding over developing new builds / housing within the town and </w:t>
      </w:r>
      <w:r w:rsidR="00DD5D94">
        <w:rPr>
          <w:rFonts w:ascii="Arial" w:eastAsia="Times New Roman" w:hAnsi="Arial" w:cs="Arial"/>
          <w:color w:val="000000"/>
          <w:sz w:val="24"/>
          <w:szCs w:val="24"/>
        </w:rPr>
        <w:t>requested</w:t>
      </w:r>
      <w:r>
        <w:rPr>
          <w:rFonts w:ascii="Arial" w:eastAsia="Times New Roman" w:hAnsi="Arial" w:cs="Arial"/>
          <w:color w:val="000000"/>
          <w:sz w:val="24"/>
          <w:szCs w:val="24"/>
        </w:rPr>
        <w:t xml:space="preserve"> the town council suggest a percentage of growth to be undertaken</w:t>
      </w:r>
      <w:r w:rsidR="00DD5D94">
        <w:rPr>
          <w:rFonts w:ascii="Arial" w:eastAsia="Times New Roman" w:hAnsi="Arial" w:cs="Arial"/>
          <w:color w:val="000000"/>
          <w:sz w:val="24"/>
          <w:szCs w:val="24"/>
        </w:rPr>
        <w:t xml:space="preserve">.  Members agreed to suggest a limit of 10% growth be put forward, </w:t>
      </w:r>
      <w:r>
        <w:rPr>
          <w:rFonts w:ascii="Arial" w:eastAsia="Times New Roman" w:hAnsi="Arial" w:cs="Arial"/>
          <w:color w:val="000000"/>
          <w:sz w:val="24"/>
          <w:szCs w:val="24"/>
        </w:rPr>
        <w:t>to allow for natural growth but not over development.</w:t>
      </w:r>
      <w:r w:rsidR="00AC23CD">
        <w:rPr>
          <w:rFonts w:ascii="Arial" w:eastAsia="Times New Roman" w:hAnsi="Arial" w:cs="Arial"/>
          <w:color w:val="000000"/>
          <w:sz w:val="24"/>
          <w:szCs w:val="24"/>
        </w:rPr>
        <w:t xml:space="preserve">  Residential homes within the town (</w:t>
      </w:r>
      <w:proofErr w:type="spellStart"/>
      <w:r w:rsidR="00AC23CD">
        <w:rPr>
          <w:rFonts w:ascii="Arial" w:eastAsia="Times New Roman" w:hAnsi="Arial" w:cs="Arial"/>
          <w:color w:val="000000"/>
          <w:sz w:val="24"/>
          <w:szCs w:val="24"/>
        </w:rPr>
        <w:t>ie</w:t>
      </w:r>
      <w:proofErr w:type="spellEnd"/>
      <w:r w:rsidR="00AC23CD">
        <w:rPr>
          <w:rFonts w:ascii="Arial" w:eastAsia="Times New Roman" w:hAnsi="Arial" w:cs="Arial"/>
          <w:color w:val="000000"/>
          <w:sz w:val="24"/>
          <w:szCs w:val="24"/>
        </w:rPr>
        <w:t xml:space="preserve"> above business properties) should also be included within this figure.</w:t>
      </w:r>
      <w:r w:rsidR="00827509">
        <w:rPr>
          <w:rFonts w:ascii="Arial" w:eastAsia="Times New Roman" w:hAnsi="Arial" w:cs="Arial"/>
          <w:color w:val="000000"/>
          <w:sz w:val="24"/>
          <w:szCs w:val="24"/>
        </w:rPr>
        <w:t xml:space="preserve">  Members agreed it would be difficult to support housing growth in a particular zone as suggested by Anthony Benson, as they had already submitted candidate sites to Flintshire County Council during the consultation period in May 2014 for housing development which covered a number of areas across the town.  Members agreed that they would not want overdevelopment in any particular area of the town.</w:t>
      </w:r>
    </w:p>
    <w:p w:rsidR="00AC23CD" w:rsidRDefault="00AC23CD" w:rsidP="006747E5">
      <w:pPr>
        <w:pStyle w:val="BodyTextIndent3"/>
        <w:ind w:left="0"/>
        <w:rPr>
          <w:rFonts w:ascii="Arial" w:eastAsia="Times New Roman" w:hAnsi="Arial" w:cs="Arial"/>
          <w:color w:val="000000"/>
          <w:sz w:val="24"/>
          <w:szCs w:val="24"/>
        </w:rPr>
      </w:pPr>
      <w:r>
        <w:rPr>
          <w:rFonts w:ascii="Arial" w:eastAsia="Times New Roman" w:hAnsi="Arial" w:cs="Arial"/>
          <w:color w:val="000000"/>
          <w:sz w:val="24"/>
          <w:szCs w:val="24"/>
        </w:rPr>
        <w:t xml:space="preserve">Councillor Guest said </w:t>
      </w:r>
      <w:r w:rsidR="00850122">
        <w:rPr>
          <w:rFonts w:ascii="Arial" w:eastAsia="Times New Roman" w:hAnsi="Arial" w:cs="Arial"/>
          <w:color w:val="000000"/>
          <w:sz w:val="24"/>
          <w:szCs w:val="24"/>
        </w:rPr>
        <w:t>Brownfield</w:t>
      </w:r>
      <w:r>
        <w:rPr>
          <w:rFonts w:ascii="Arial" w:eastAsia="Times New Roman" w:hAnsi="Arial" w:cs="Arial"/>
          <w:color w:val="000000"/>
          <w:sz w:val="24"/>
          <w:szCs w:val="24"/>
        </w:rPr>
        <w:t xml:space="preserve"> sites should be considered for opportunities for commercial sites and public </w:t>
      </w:r>
      <w:r w:rsidR="00AA004F">
        <w:rPr>
          <w:rFonts w:ascii="Arial" w:eastAsia="Times New Roman" w:hAnsi="Arial" w:cs="Arial"/>
          <w:color w:val="000000"/>
          <w:sz w:val="24"/>
          <w:szCs w:val="24"/>
        </w:rPr>
        <w:t>facilities</w:t>
      </w:r>
      <w:r w:rsidR="008D54A7">
        <w:rPr>
          <w:rFonts w:ascii="Arial" w:eastAsia="Times New Roman" w:hAnsi="Arial" w:cs="Arial"/>
          <w:color w:val="000000"/>
          <w:sz w:val="24"/>
          <w:szCs w:val="24"/>
        </w:rPr>
        <w:t xml:space="preserve"> (community infrastructure)</w:t>
      </w:r>
      <w:r w:rsidR="00AA004F">
        <w:rPr>
          <w:rFonts w:ascii="Arial" w:eastAsia="Times New Roman" w:hAnsi="Arial" w:cs="Arial"/>
          <w:color w:val="000000"/>
          <w:sz w:val="24"/>
          <w:szCs w:val="24"/>
        </w:rPr>
        <w:t xml:space="preserve"> as well as residential developments.</w:t>
      </w:r>
    </w:p>
    <w:p w:rsidR="00AA004F" w:rsidRDefault="00AA004F" w:rsidP="006747E5">
      <w:pPr>
        <w:pStyle w:val="BodyTextIndent3"/>
        <w:ind w:left="0"/>
        <w:rPr>
          <w:rFonts w:ascii="Arial" w:eastAsia="Times New Roman" w:hAnsi="Arial" w:cs="Arial"/>
          <w:color w:val="000000"/>
          <w:sz w:val="24"/>
          <w:szCs w:val="24"/>
        </w:rPr>
      </w:pPr>
      <w:r>
        <w:rPr>
          <w:rFonts w:ascii="Arial" w:eastAsia="Times New Roman" w:hAnsi="Arial" w:cs="Arial"/>
          <w:color w:val="000000"/>
          <w:sz w:val="24"/>
          <w:szCs w:val="24"/>
        </w:rPr>
        <w:t xml:space="preserve">Councillor Mearns said new sites </w:t>
      </w:r>
      <w:r w:rsidRPr="00AA004F">
        <w:rPr>
          <w:rFonts w:ascii="Arial" w:eastAsia="Times New Roman" w:hAnsi="Arial" w:cs="Arial"/>
          <w:color w:val="000000"/>
          <w:sz w:val="24"/>
          <w:szCs w:val="24"/>
        </w:rPr>
        <w:t>need to reflect the landscapes they are built in</w:t>
      </w:r>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ie</w:t>
      </w:r>
      <w:proofErr w:type="spellEnd"/>
      <w:r>
        <w:rPr>
          <w:rFonts w:ascii="Arial" w:eastAsia="Times New Roman" w:hAnsi="Arial" w:cs="Arial"/>
          <w:color w:val="000000"/>
          <w:sz w:val="24"/>
          <w:szCs w:val="24"/>
        </w:rPr>
        <w:t>:  retaining hedgerows and trees,</w:t>
      </w:r>
      <w:r w:rsidRPr="00AA004F">
        <w:rPr>
          <w:rFonts w:ascii="Arial" w:eastAsia="Times New Roman" w:hAnsi="Arial" w:cs="Arial"/>
          <w:color w:val="000000"/>
          <w:sz w:val="24"/>
          <w:szCs w:val="24"/>
        </w:rPr>
        <w:t xml:space="preserve"> creating new green paths and corridors f</w:t>
      </w:r>
      <w:r>
        <w:rPr>
          <w:rFonts w:ascii="Arial" w:eastAsia="Times New Roman" w:hAnsi="Arial" w:cs="Arial"/>
          <w:color w:val="000000"/>
          <w:sz w:val="24"/>
          <w:szCs w:val="24"/>
        </w:rPr>
        <w:t xml:space="preserve">or people and wildlife, </w:t>
      </w:r>
      <w:r w:rsidRPr="00AA004F">
        <w:rPr>
          <w:rFonts w:ascii="Arial" w:eastAsia="Times New Roman" w:hAnsi="Arial" w:cs="Arial"/>
          <w:color w:val="000000"/>
          <w:sz w:val="24"/>
          <w:szCs w:val="24"/>
        </w:rPr>
        <w:t xml:space="preserve"> planting new productive trees</w:t>
      </w:r>
      <w:r>
        <w:rPr>
          <w:rFonts w:ascii="Arial" w:eastAsia="Times New Roman" w:hAnsi="Arial" w:cs="Arial"/>
          <w:color w:val="000000"/>
          <w:sz w:val="24"/>
          <w:szCs w:val="24"/>
        </w:rPr>
        <w:t>,</w:t>
      </w:r>
      <w:r w:rsidRPr="00AA004F">
        <w:rPr>
          <w:rFonts w:ascii="Arial" w:eastAsia="Times New Roman" w:hAnsi="Arial" w:cs="Arial"/>
          <w:color w:val="000000"/>
          <w:sz w:val="24"/>
          <w:szCs w:val="24"/>
        </w:rPr>
        <w:t xml:space="preserve"> having community growing areas/seating areas</w:t>
      </w:r>
      <w:r>
        <w:rPr>
          <w:rFonts w:ascii="Arial" w:eastAsia="Times New Roman" w:hAnsi="Arial" w:cs="Arial"/>
          <w:color w:val="000000"/>
          <w:sz w:val="24"/>
          <w:szCs w:val="24"/>
        </w:rPr>
        <w:t xml:space="preserve">. Also energy efficiency should be a </w:t>
      </w:r>
      <w:r w:rsidR="00DB3E48">
        <w:rPr>
          <w:rFonts w:ascii="Arial" w:eastAsia="Times New Roman" w:hAnsi="Arial" w:cs="Arial"/>
          <w:color w:val="000000"/>
          <w:sz w:val="24"/>
          <w:szCs w:val="24"/>
        </w:rPr>
        <w:t xml:space="preserve">key </w:t>
      </w:r>
      <w:r>
        <w:rPr>
          <w:rFonts w:ascii="Arial" w:eastAsia="Times New Roman" w:hAnsi="Arial" w:cs="Arial"/>
          <w:color w:val="000000"/>
          <w:sz w:val="24"/>
          <w:szCs w:val="24"/>
        </w:rPr>
        <w:t>consideration for all new builds.</w:t>
      </w:r>
    </w:p>
    <w:p w:rsidR="00AA004F" w:rsidRDefault="00FF7A2A" w:rsidP="006747E5">
      <w:pPr>
        <w:pStyle w:val="BodyTextIndent3"/>
        <w:ind w:left="0"/>
        <w:rPr>
          <w:rFonts w:ascii="Arial" w:eastAsia="Times New Roman" w:hAnsi="Arial" w:cs="Arial"/>
          <w:color w:val="000000"/>
          <w:sz w:val="24"/>
          <w:szCs w:val="24"/>
        </w:rPr>
      </w:pPr>
      <w:r>
        <w:rPr>
          <w:rFonts w:ascii="Arial" w:eastAsia="Times New Roman" w:hAnsi="Arial" w:cs="Arial"/>
          <w:color w:val="000000"/>
          <w:sz w:val="24"/>
          <w:szCs w:val="24"/>
        </w:rPr>
        <w:t>Councillor</w:t>
      </w:r>
      <w:r w:rsidR="001F7902">
        <w:rPr>
          <w:rFonts w:ascii="Arial" w:eastAsia="Times New Roman" w:hAnsi="Arial" w:cs="Arial"/>
          <w:color w:val="000000"/>
          <w:sz w:val="24"/>
          <w:szCs w:val="24"/>
        </w:rPr>
        <w:t xml:space="preserve"> Mearns asked whether the Town Plan leaflet will be used as an overview but then guide people to a website where further information will be available.  The Town Clerk </w:t>
      </w:r>
      <w:r w:rsidR="008D54A7">
        <w:rPr>
          <w:rFonts w:ascii="Arial" w:eastAsia="Times New Roman" w:hAnsi="Arial" w:cs="Arial"/>
          <w:color w:val="000000"/>
          <w:sz w:val="24"/>
          <w:szCs w:val="24"/>
        </w:rPr>
        <w:t>confirmed that she would</w:t>
      </w:r>
      <w:r w:rsidR="001F7902">
        <w:rPr>
          <w:rFonts w:ascii="Arial" w:eastAsia="Times New Roman" w:hAnsi="Arial" w:cs="Arial"/>
          <w:color w:val="000000"/>
          <w:sz w:val="24"/>
          <w:szCs w:val="24"/>
        </w:rPr>
        <w:t xml:space="preserve"> check with Anthony Benson as to where and how the information will be available to the public.</w:t>
      </w:r>
    </w:p>
    <w:p w:rsidR="001F7902" w:rsidRDefault="00FF7A2A" w:rsidP="006747E5">
      <w:pPr>
        <w:pStyle w:val="BodyTextIndent3"/>
        <w:ind w:left="0"/>
        <w:rPr>
          <w:rFonts w:ascii="Arial" w:eastAsia="Times New Roman" w:hAnsi="Arial" w:cs="Arial"/>
          <w:color w:val="000000"/>
          <w:sz w:val="24"/>
          <w:szCs w:val="24"/>
        </w:rPr>
      </w:pPr>
      <w:r>
        <w:rPr>
          <w:rFonts w:ascii="Arial" w:eastAsia="Times New Roman" w:hAnsi="Arial" w:cs="Arial"/>
          <w:color w:val="000000"/>
          <w:sz w:val="24"/>
          <w:szCs w:val="24"/>
        </w:rPr>
        <w:t>Members also viewed the collection of Candidate Sites within the register for Mold which had been submitted overall (not only from Mold Town Council but also from members of public, business</w:t>
      </w:r>
      <w:r w:rsidR="00A040F0">
        <w:rPr>
          <w:rFonts w:ascii="Arial" w:eastAsia="Times New Roman" w:hAnsi="Arial" w:cs="Arial"/>
          <w:color w:val="000000"/>
          <w:sz w:val="24"/>
          <w:szCs w:val="24"/>
        </w:rPr>
        <w:t>es</w:t>
      </w:r>
      <w:r>
        <w:rPr>
          <w:rFonts w:ascii="Arial" w:eastAsia="Times New Roman" w:hAnsi="Arial" w:cs="Arial"/>
          <w:color w:val="000000"/>
          <w:sz w:val="24"/>
          <w:szCs w:val="24"/>
        </w:rPr>
        <w:t>, land owners etc).</w:t>
      </w:r>
    </w:p>
    <w:p w:rsidR="00866641" w:rsidRDefault="00FF7A2A" w:rsidP="006747E5">
      <w:pPr>
        <w:pStyle w:val="BodyTextIndent3"/>
        <w:ind w:left="0"/>
        <w:rPr>
          <w:rFonts w:ascii="Arial" w:eastAsia="Times New Roman" w:hAnsi="Arial" w:cs="Arial"/>
          <w:color w:val="000000"/>
          <w:sz w:val="24"/>
          <w:szCs w:val="24"/>
        </w:rPr>
      </w:pPr>
      <w:r>
        <w:rPr>
          <w:rFonts w:ascii="Arial" w:eastAsia="Times New Roman" w:hAnsi="Arial" w:cs="Arial"/>
          <w:color w:val="000000"/>
          <w:sz w:val="24"/>
          <w:szCs w:val="24"/>
        </w:rPr>
        <w:t xml:space="preserve">The </w:t>
      </w:r>
      <w:r w:rsidR="00866641">
        <w:rPr>
          <w:rFonts w:ascii="Arial" w:eastAsia="Times New Roman" w:hAnsi="Arial" w:cs="Arial"/>
          <w:color w:val="000000"/>
          <w:sz w:val="24"/>
          <w:szCs w:val="24"/>
        </w:rPr>
        <w:t>Candidate</w:t>
      </w:r>
      <w:r>
        <w:rPr>
          <w:rFonts w:ascii="Arial" w:eastAsia="Times New Roman" w:hAnsi="Arial" w:cs="Arial"/>
          <w:color w:val="000000"/>
          <w:sz w:val="24"/>
          <w:szCs w:val="24"/>
        </w:rPr>
        <w:t xml:space="preserve"> Site </w:t>
      </w:r>
      <w:r w:rsidR="00866641">
        <w:rPr>
          <w:rFonts w:ascii="Arial" w:eastAsia="Times New Roman" w:hAnsi="Arial" w:cs="Arial"/>
          <w:color w:val="000000"/>
          <w:sz w:val="24"/>
          <w:szCs w:val="24"/>
        </w:rPr>
        <w:t xml:space="preserve">register </w:t>
      </w:r>
      <w:r w:rsidR="00A040F0">
        <w:rPr>
          <w:rFonts w:ascii="Arial" w:eastAsia="Times New Roman" w:hAnsi="Arial" w:cs="Arial"/>
          <w:color w:val="000000"/>
          <w:sz w:val="24"/>
          <w:szCs w:val="24"/>
        </w:rPr>
        <w:t xml:space="preserve">did not </w:t>
      </w:r>
      <w:r w:rsidR="00866641">
        <w:rPr>
          <w:rFonts w:ascii="Arial" w:eastAsia="Times New Roman" w:hAnsi="Arial" w:cs="Arial"/>
          <w:color w:val="000000"/>
          <w:sz w:val="24"/>
          <w:szCs w:val="24"/>
        </w:rPr>
        <w:t xml:space="preserve">differ from the </w:t>
      </w:r>
      <w:r w:rsidR="00A040F0">
        <w:rPr>
          <w:rFonts w:ascii="Arial" w:eastAsia="Times New Roman" w:hAnsi="Arial" w:cs="Arial"/>
          <w:color w:val="000000"/>
          <w:sz w:val="24"/>
          <w:szCs w:val="24"/>
        </w:rPr>
        <w:t>sites</w:t>
      </w:r>
      <w:r w:rsidR="00866641">
        <w:rPr>
          <w:rFonts w:ascii="Arial" w:eastAsia="Times New Roman" w:hAnsi="Arial" w:cs="Arial"/>
          <w:color w:val="000000"/>
          <w:sz w:val="24"/>
          <w:szCs w:val="24"/>
        </w:rPr>
        <w:t xml:space="preserve"> which Mold Town Council had previously discussed and submitted </w:t>
      </w:r>
      <w:r w:rsidR="00406F80">
        <w:rPr>
          <w:rFonts w:ascii="Arial" w:eastAsia="Times New Roman" w:hAnsi="Arial" w:cs="Arial"/>
          <w:color w:val="000000"/>
          <w:sz w:val="24"/>
          <w:szCs w:val="24"/>
        </w:rPr>
        <w:t>back in May 2014</w:t>
      </w:r>
      <w:r w:rsidR="00A040F0">
        <w:rPr>
          <w:rFonts w:ascii="Arial" w:eastAsia="Times New Roman" w:hAnsi="Arial" w:cs="Arial"/>
          <w:color w:val="000000"/>
          <w:sz w:val="24"/>
          <w:szCs w:val="24"/>
        </w:rPr>
        <w:t>.  However, the register did not show details of how many housing units</w:t>
      </w:r>
      <w:r w:rsidR="00247CC4">
        <w:rPr>
          <w:rFonts w:ascii="Arial" w:eastAsia="Times New Roman" w:hAnsi="Arial" w:cs="Arial"/>
          <w:color w:val="000000"/>
          <w:sz w:val="24"/>
          <w:szCs w:val="24"/>
        </w:rPr>
        <w:t xml:space="preserve"> </w:t>
      </w:r>
      <w:r w:rsidR="00A040F0">
        <w:rPr>
          <w:rFonts w:ascii="Arial" w:eastAsia="Times New Roman" w:hAnsi="Arial" w:cs="Arial"/>
          <w:color w:val="000000"/>
          <w:sz w:val="24"/>
          <w:szCs w:val="24"/>
        </w:rPr>
        <w:t>should be developed</w:t>
      </w:r>
      <w:r w:rsidR="00247CC4">
        <w:rPr>
          <w:rFonts w:ascii="Arial" w:eastAsia="Times New Roman" w:hAnsi="Arial" w:cs="Arial"/>
          <w:color w:val="000000"/>
          <w:sz w:val="24"/>
          <w:szCs w:val="24"/>
        </w:rPr>
        <w:t xml:space="preserve"> on each site, as the Town Council had only submitted limited developments on each of the sites on the register.  </w:t>
      </w:r>
      <w:r w:rsidR="00866641">
        <w:rPr>
          <w:rFonts w:ascii="Arial" w:eastAsia="Times New Roman" w:hAnsi="Arial" w:cs="Arial"/>
          <w:color w:val="000000"/>
          <w:sz w:val="24"/>
          <w:szCs w:val="24"/>
        </w:rPr>
        <w:t xml:space="preserve">  The Town </w:t>
      </w:r>
      <w:r w:rsidR="00866641">
        <w:rPr>
          <w:rFonts w:ascii="Arial" w:eastAsia="Times New Roman" w:hAnsi="Arial" w:cs="Arial"/>
          <w:color w:val="000000"/>
          <w:sz w:val="24"/>
          <w:szCs w:val="24"/>
        </w:rPr>
        <w:lastRenderedPageBreak/>
        <w:t>Clerk was asked to contact Andy Roberts at Flintshire County Council</w:t>
      </w:r>
      <w:r w:rsidR="00406F80">
        <w:rPr>
          <w:rFonts w:ascii="Arial" w:eastAsia="Times New Roman" w:hAnsi="Arial" w:cs="Arial"/>
          <w:color w:val="000000"/>
          <w:sz w:val="24"/>
          <w:szCs w:val="24"/>
        </w:rPr>
        <w:t xml:space="preserve"> </w:t>
      </w:r>
      <w:r w:rsidR="00866641">
        <w:rPr>
          <w:rFonts w:ascii="Arial" w:eastAsia="Times New Roman" w:hAnsi="Arial" w:cs="Arial"/>
          <w:color w:val="000000"/>
          <w:sz w:val="24"/>
          <w:szCs w:val="24"/>
        </w:rPr>
        <w:t xml:space="preserve">to confirm if </w:t>
      </w:r>
      <w:r w:rsidR="00247CC4">
        <w:rPr>
          <w:rFonts w:ascii="Arial" w:eastAsia="Times New Roman" w:hAnsi="Arial" w:cs="Arial"/>
          <w:color w:val="000000"/>
          <w:sz w:val="24"/>
          <w:szCs w:val="24"/>
        </w:rPr>
        <w:t>the details submitted for each site</w:t>
      </w:r>
      <w:r w:rsidR="00866641">
        <w:rPr>
          <w:rFonts w:ascii="Arial" w:eastAsia="Times New Roman" w:hAnsi="Arial" w:cs="Arial"/>
          <w:color w:val="000000"/>
          <w:sz w:val="24"/>
          <w:szCs w:val="24"/>
        </w:rPr>
        <w:t xml:space="preserve"> </w:t>
      </w:r>
      <w:r w:rsidR="00406F80">
        <w:rPr>
          <w:rFonts w:ascii="Arial" w:eastAsia="Times New Roman" w:hAnsi="Arial" w:cs="Arial"/>
          <w:color w:val="000000"/>
          <w:sz w:val="24"/>
          <w:szCs w:val="24"/>
        </w:rPr>
        <w:t>will be</w:t>
      </w:r>
      <w:r w:rsidR="00866641">
        <w:rPr>
          <w:rFonts w:ascii="Arial" w:eastAsia="Times New Roman" w:hAnsi="Arial" w:cs="Arial"/>
          <w:color w:val="000000"/>
          <w:sz w:val="24"/>
          <w:szCs w:val="24"/>
        </w:rPr>
        <w:t xml:space="preserve"> taken into consideration</w:t>
      </w:r>
      <w:r w:rsidR="00406F80">
        <w:rPr>
          <w:rFonts w:ascii="Arial" w:eastAsia="Times New Roman" w:hAnsi="Arial" w:cs="Arial"/>
          <w:color w:val="000000"/>
          <w:sz w:val="24"/>
          <w:szCs w:val="24"/>
        </w:rPr>
        <w:t xml:space="preserve"> or </w:t>
      </w:r>
      <w:r w:rsidR="00247CC4">
        <w:rPr>
          <w:rFonts w:ascii="Arial" w:eastAsia="Times New Roman" w:hAnsi="Arial" w:cs="Arial"/>
          <w:color w:val="000000"/>
          <w:sz w:val="24"/>
          <w:szCs w:val="24"/>
        </w:rPr>
        <w:t>whether members needed to amend the site plans to show the areas they support being developed.</w:t>
      </w:r>
    </w:p>
    <w:p w:rsidR="00406F80" w:rsidRDefault="00406F80" w:rsidP="00406F80">
      <w:pPr>
        <w:pStyle w:val="BodyTextIndent3"/>
        <w:ind w:left="0"/>
        <w:rPr>
          <w:rFonts w:ascii="Arial" w:eastAsia="Times New Roman" w:hAnsi="Arial" w:cs="Arial"/>
          <w:color w:val="000000"/>
          <w:sz w:val="24"/>
          <w:szCs w:val="24"/>
        </w:rPr>
      </w:pPr>
      <w:r>
        <w:rPr>
          <w:rFonts w:ascii="Arial" w:eastAsia="Times New Roman" w:hAnsi="Arial" w:cs="Arial"/>
          <w:color w:val="000000"/>
          <w:sz w:val="24"/>
          <w:szCs w:val="24"/>
        </w:rPr>
        <w:t>Members considered and discussed the key stages for the development of the Town Plan.</w:t>
      </w:r>
    </w:p>
    <w:p w:rsidR="00406F80" w:rsidRDefault="00406F80" w:rsidP="00406F80">
      <w:pPr>
        <w:pStyle w:val="BodyTextIndent3"/>
        <w:ind w:left="0"/>
        <w:rPr>
          <w:rFonts w:ascii="Arial" w:eastAsia="Times New Roman" w:hAnsi="Arial" w:cs="Arial"/>
          <w:color w:val="000000"/>
          <w:sz w:val="24"/>
          <w:szCs w:val="24"/>
        </w:rPr>
      </w:pPr>
      <w:r>
        <w:rPr>
          <w:rFonts w:ascii="Arial" w:eastAsia="Times New Roman" w:hAnsi="Arial" w:cs="Arial"/>
          <w:color w:val="000000"/>
          <w:sz w:val="24"/>
          <w:szCs w:val="24"/>
        </w:rPr>
        <w:t xml:space="preserve">Councillor Mearns suggested the key stages should include </w:t>
      </w:r>
      <w:r w:rsidR="004E1B35">
        <w:rPr>
          <w:rFonts w:ascii="Arial" w:eastAsia="Times New Roman" w:hAnsi="Arial" w:cs="Arial"/>
          <w:color w:val="000000"/>
          <w:sz w:val="24"/>
          <w:szCs w:val="24"/>
        </w:rPr>
        <w:t>time lines</w:t>
      </w:r>
      <w:r>
        <w:rPr>
          <w:rFonts w:ascii="Arial" w:eastAsia="Times New Roman" w:hAnsi="Arial" w:cs="Arial"/>
          <w:color w:val="000000"/>
          <w:sz w:val="24"/>
          <w:szCs w:val="24"/>
        </w:rPr>
        <w:t xml:space="preserve"> for each stage. The plan for public consultation should also include a public meeting as having a market information stall had proven in the past, not to be the best method of communication.</w:t>
      </w:r>
    </w:p>
    <w:p w:rsidR="00406F80" w:rsidRDefault="00406F80" w:rsidP="00406F8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b/>
          <w:color w:val="000000"/>
        </w:rPr>
      </w:pPr>
    </w:p>
    <w:p w:rsidR="00406F80" w:rsidRDefault="00406F80" w:rsidP="00406F8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color w:val="000000"/>
        </w:rPr>
      </w:pPr>
      <w:r w:rsidRPr="003F2C2B">
        <w:rPr>
          <w:rFonts w:cs="Arial"/>
          <w:b/>
          <w:color w:val="000000"/>
        </w:rPr>
        <w:t>Resolved:</w:t>
      </w:r>
      <w:r w:rsidRPr="003F2C2B">
        <w:rPr>
          <w:rFonts w:cs="Arial"/>
          <w:color w:val="000000"/>
        </w:rPr>
        <w:t xml:space="preserve">  It was resolved t</w:t>
      </w:r>
      <w:r>
        <w:rPr>
          <w:rFonts w:cs="Arial"/>
          <w:color w:val="000000"/>
        </w:rPr>
        <w:t>hat The Town Clerk</w:t>
      </w:r>
      <w:r w:rsidR="0074497D">
        <w:rPr>
          <w:rFonts w:cs="Arial"/>
          <w:color w:val="000000"/>
        </w:rPr>
        <w:t xml:space="preserve"> would</w:t>
      </w:r>
      <w:r>
        <w:rPr>
          <w:rFonts w:cs="Arial"/>
          <w:color w:val="000000"/>
        </w:rPr>
        <w:t xml:space="preserve"> submit the recommendations and comments made by members to Anthony Benson in relation to:-</w:t>
      </w:r>
    </w:p>
    <w:p w:rsidR="00406F80" w:rsidRPr="00406F80" w:rsidRDefault="00406F80" w:rsidP="00406F80">
      <w:pPr>
        <w:pStyle w:val="BodyTextIndent3"/>
        <w:ind w:left="720"/>
        <w:rPr>
          <w:rFonts w:ascii="Arial" w:eastAsia="Times New Roman" w:hAnsi="Arial" w:cs="Arial"/>
          <w:color w:val="000000"/>
          <w:sz w:val="8"/>
          <w:szCs w:val="24"/>
        </w:rPr>
      </w:pPr>
    </w:p>
    <w:p w:rsidR="00406F80" w:rsidRDefault="004E1B35" w:rsidP="00406F80">
      <w:pPr>
        <w:pStyle w:val="BodyTextIndent3"/>
        <w:ind w:left="720"/>
        <w:rPr>
          <w:rFonts w:ascii="Arial" w:eastAsia="Times New Roman" w:hAnsi="Arial" w:cs="Arial"/>
          <w:color w:val="000000"/>
          <w:sz w:val="24"/>
          <w:szCs w:val="24"/>
        </w:rPr>
      </w:pPr>
      <w:r>
        <w:rPr>
          <w:rFonts w:ascii="Arial" w:eastAsia="Times New Roman" w:hAnsi="Arial" w:cs="Arial"/>
          <w:color w:val="000000"/>
          <w:sz w:val="24"/>
          <w:szCs w:val="24"/>
        </w:rPr>
        <w:t>a)</w:t>
      </w:r>
      <w:r w:rsidR="00406F80">
        <w:rPr>
          <w:rFonts w:ascii="Arial" w:eastAsia="Times New Roman" w:hAnsi="Arial" w:cs="Arial"/>
          <w:color w:val="000000"/>
          <w:sz w:val="24"/>
          <w:szCs w:val="24"/>
        </w:rPr>
        <w:t xml:space="preserve">  </w:t>
      </w:r>
      <w:r w:rsidR="0074497D">
        <w:rPr>
          <w:rFonts w:ascii="Arial" w:eastAsia="Times New Roman" w:hAnsi="Arial" w:cs="Arial"/>
          <w:color w:val="000000"/>
          <w:sz w:val="24"/>
          <w:szCs w:val="24"/>
        </w:rPr>
        <w:t>T</w:t>
      </w:r>
      <w:r w:rsidR="00406F80">
        <w:rPr>
          <w:rFonts w:ascii="Arial" w:eastAsia="Times New Roman" w:hAnsi="Arial" w:cs="Arial"/>
          <w:color w:val="000000"/>
          <w:sz w:val="24"/>
          <w:szCs w:val="24"/>
        </w:rPr>
        <w:t>he key themes for the Town Plan and the content of the consultation leaflet.</w:t>
      </w:r>
    </w:p>
    <w:p w:rsidR="00406F80" w:rsidRDefault="004E1B35" w:rsidP="00406F80">
      <w:pPr>
        <w:pStyle w:val="BodyTextIndent3"/>
        <w:ind w:left="720"/>
        <w:rPr>
          <w:rFonts w:ascii="Arial" w:eastAsia="Times New Roman" w:hAnsi="Arial" w:cs="Arial"/>
          <w:color w:val="000000"/>
          <w:sz w:val="24"/>
          <w:szCs w:val="24"/>
        </w:rPr>
      </w:pPr>
      <w:r>
        <w:rPr>
          <w:rFonts w:ascii="Arial" w:eastAsia="Times New Roman" w:hAnsi="Arial" w:cs="Arial"/>
          <w:color w:val="000000"/>
          <w:sz w:val="24"/>
          <w:szCs w:val="24"/>
        </w:rPr>
        <w:t>b)</w:t>
      </w:r>
      <w:r w:rsidR="00406F80">
        <w:rPr>
          <w:rFonts w:ascii="Arial" w:eastAsia="Times New Roman" w:hAnsi="Arial" w:cs="Arial"/>
          <w:color w:val="000000"/>
          <w:sz w:val="24"/>
          <w:szCs w:val="24"/>
        </w:rPr>
        <w:t xml:space="preserve">  </w:t>
      </w:r>
      <w:r w:rsidR="0074497D">
        <w:rPr>
          <w:rFonts w:ascii="Arial" w:eastAsia="Times New Roman" w:hAnsi="Arial" w:cs="Arial"/>
          <w:color w:val="000000"/>
          <w:sz w:val="24"/>
          <w:szCs w:val="24"/>
        </w:rPr>
        <w:t>T</w:t>
      </w:r>
      <w:r w:rsidR="00406F80">
        <w:rPr>
          <w:rFonts w:ascii="Arial" w:eastAsia="Times New Roman" w:hAnsi="Arial" w:cs="Arial"/>
          <w:color w:val="000000"/>
          <w:sz w:val="24"/>
          <w:szCs w:val="24"/>
        </w:rPr>
        <w:t>he candidate sites within the register for Mold</w:t>
      </w:r>
    </w:p>
    <w:p w:rsidR="00406F80" w:rsidRPr="00343753" w:rsidRDefault="004E1B35" w:rsidP="00406F80">
      <w:pPr>
        <w:pStyle w:val="BodyTextIndent3"/>
        <w:ind w:left="720"/>
        <w:rPr>
          <w:color w:val="000000"/>
        </w:rPr>
      </w:pPr>
      <w:r>
        <w:rPr>
          <w:rFonts w:ascii="Arial" w:eastAsia="Times New Roman" w:hAnsi="Arial" w:cs="Arial"/>
          <w:color w:val="000000"/>
          <w:sz w:val="24"/>
          <w:szCs w:val="24"/>
        </w:rPr>
        <w:t>c)</w:t>
      </w:r>
      <w:r w:rsidR="00406F80">
        <w:rPr>
          <w:rFonts w:ascii="Arial" w:eastAsia="Times New Roman" w:hAnsi="Arial" w:cs="Arial"/>
          <w:color w:val="000000"/>
          <w:sz w:val="24"/>
          <w:szCs w:val="24"/>
        </w:rPr>
        <w:t xml:space="preserve">  </w:t>
      </w:r>
      <w:r w:rsidR="0074497D">
        <w:rPr>
          <w:rFonts w:ascii="Arial" w:eastAsia="Times New Roman" w:hAnsi="Arial" w:cs="Arial"/>
          <w:color w:val="000000"/>
          <w:sz w:val="24"/>
          <w:szCs w:val="24"/>
        </w:rPr>
        <w:t>T</w:t>
      </w:r>
      <w:r w:rsidR="00406F80">
        <w:rPr>
          <w:rFonts w:ascii="Arial" w:eastAsia="Times New Roman" w:hAnsi="Arial" w:cs="Arial"/>
          <w:color w:val="000000"/>
          <w:sz w:val="24"/>
          <w:szCs w:val="24"/>
        </w:rPr>
        <w:t>he key stages for the development of the Town Plan</w:t>
      </w:r>
    </w:p>
    <w:p w:rsidR="00900516" w:rsidRDefault="00900516" w:rsidP="001364F3">
      <w:pPr>
        <w:pStyle w:val="DefaultText"/>
        <w:suppressAutoHyphens/>
        <w:jc w:val="both"/>
        <w:rPr>
          <w:rFonts w:cs="Arial"/>
          <w:color w:val="000000"/>
        </w:rPr>
      </w:pPr>
    </w:p>
    <w:p w:rsidR="0074497D" w:rsidRPr="0074497D" w:rsidRDefault="0074497D" w:rsidP="0074497D">
      <w:pPr>
        <w:jc w:val="both"/>
        <w:rPr>
          <w:rFonts w:ascii="Arial" w:hAnsi="Arial" w:cs="Arial"/>
          <w:b/>
          <w:sz w:val="24"/>
          <w:szCs w:val="24"/>
        </w:rPr>
      </w:pPr>
      <w:r w:rsidRPr="0074497D">
        <w:rPr>
          <w:rFonts w:ascii="Arial" w:hAnsi="Arial" w:cs="Arial"/>
          <w:b/>
          <w:sz w:val="24"/>
          <w:szCs w:val="24"/>
        </w:rPr>
        <w:t>29. MOLD STRATEGIC AND COMMUNITY ASSETS</w:t>
      </w:r>
    </w:p>
    <w:p w:rsidR="00900516" w:rsidRPr="00162FBB" w:rsidRDefault="004E1B35" w:rsidP="00162FBB">
      <w:pPr>
        <w:pStyle w:val="BodyTextIndent"/>
        <w:ind w:left="0"/>
        <w:rPr>
          <w:rFonts w:ascii="Arial" w:eastAsia="Times New Roman" w:hAnsi="Arial" w:cs="Arial"/>
          <w:color w:val="000000"/>
          <w:sz w:val="24"/>
          <w:szCs w:val="24"/>
        </w:rPr>
      </w:pPr>
      <w:r>
        <w:rPr>
          <w:rFonts w:ascii="Arial" w:eastAsia="Times New Roman" w:hAnsi="Arial" w:cs="Arial"/>
          <w:color w:val="000000"/>
          <w:sz w:val="24"/>
          <w:szCs w:val="24"/>
        </w:rPr>
        <w:t>The Town Clerk advised members that t</w:t>
      </w:r>
      <w:r w:rsidR="0074497D" w:rsidRPr="0074497D">
        <w:rPr>
          <w:rFonts w:ascii="Arial" w:eastAsia="Times New Roman" w:hAnsi="Arial" w:cs="Arial"/>
          <w:color w:val="000000"/>
          <w:sz w:val="24"/>
          <w:szCs w:val="24"/>
        </w:rPr>
        <w:t>he Expressions of Interest made by Mold Town Council on Community Assets within the Town have all been accepted.  The Town Council now need to prioritise and agree which assets to take forward to Business Plan stage.  A similar approach will need to be taken for the Strategic Assets within the Town.  Any action progressed with the Strategic and Community Assets will feed into the Town Plan.</w:t>
      </w:r>
    </w:p>
    <w:p w:rsidR="0074497D" w:rsidRPr="001158C4" w:rsidRDefault="0074497D"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color w:val="000000"/>
          <w:szCs w:val="24"/>
          <w:lang w:val="en-GB"/>
        </w:rPr>
      </w:pPr>
      <w:r w:rsidRPr="0074497D">
        <w:rPr>
          <w:rFonts w:cs="Arial"/>
          <w:color w:val="000000"/>
          <w:szCs w:val="24"/>
          <w:lang w:val="en-GB"/>
        </w:rPr>
        <w:t>Members discussed the community assets which had been accepted</w:t>
      </w:r>
      <w:r w:rsidR="00162FBB">
        <w:rPr>
          <w:rFonts w:cs="Arial"/>
          <w:color w:val="000000"/>
          <w:szCs w:val="24"/>
          <w:lang w:val="en-GB"/>
        </w:rPr>
        <w:t>.</w:t>
      </w:r>
    </w:p>
    <w:p w:rsidR="0074497D" w:rsidRDefault="0074497D"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rPr>
      </w:pPr>
    </w:p>
    <w:p w:rsidR="0074497D" w:rsidRDefault="00162FBB"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color w:val="000000"/>
          <w:szCs w:val="24"/>
          <w:lang w:val="en-GB"/>
        </w:rPr>
      </w:pPr>
      <w:r w:rsidRPr="00162FBB">
        <w:rPr>
          <w:rFonts w:cs="Arial"/>
          <w:color w:val="000000"/>
          <w:szCs w:val="24"/>
          <w:lang w:val="en-GB"/>
        </w:rPr>
        <w:t xml:space="preserve">Councillor Guest raised concern regarding the cost of </w:t>
      </w:r>
      <w:r>
        <w:rPr>
          <w:rFonts w:cs="Arial"/>
          <w:color w:val="000000"/>
          <w:szCs w:val="24"/>
          <w:lang w:val="en-GB"/>
        </w:rPr>
        <w:t>maintenance</w:t>
      </w:r>
      <w:r w:rsidRPr="00162FBB">
        <w:rPr>
          <w:rFonts w:cs="Arial"/>
          <w:color w:val="000000"/>
          <w:szCs w:val="24"/>
          <w:lang w:val="en-GB"/>
        </w:rPr>
        <w:t xml:space="preserve"> and replacement equipment for the play areas.</w:t>
      </w:r>
      <w:r>
        <w:rPr>
          <w:rFonts w:cs="Arial"/>
          <w:color w:val="000000"/>
          <w:szCs w:val="24"/>
          <w:lang w:val="en-GB"/>
        </w:rPr>
        <w:t xml:space="preserve">  The Town Clerk suggested as part of the consultation that footfall of the play area</w:t>
      </w:r>
      <w:r w:rsidR="006B07F4">
        <w:rPr>
          <w:rFonts w:cs="Arial"/>
          <w:color w:val="000000"/>
          <w:szCs w:val="24"/>
          <w:lang w:val="en-GB"/>
        </w:rPr>
        <w:t>s</w:t>
      </w:r>
      <w:r>
        <w:rPr>
          <w:rFonts w:cs="Arial"/>
          <w:color w:val="000000"/>
          <w:szCs w:val="24"/>
          <w:lang w:val="en-GB"/>
        </w:rPr>
        <w:t xml:space="preserve"> is considered.  Councillor Mearns said even if the area was not equipped, there were still benefits of having green areas within </w:t>
      </w:r>
      <w:r w:rsidR="006B07F4">
        <w:rPr>
          <w:rFonts w:cs="Arial"/>
          <w:color w:val="000000"/>
          <w:szCs w:val="24"/>
          <w:lang w:val="en-GB"/>
        </w:rPr>
        <w:t>residential areas</w:t>
      </w:r>
      <w:r>
        <w:rPr>
          <w:rFonts w:cs="Arial"/>
          <w:color w:val="000000"/>
          <w:szCs w:val="24"/>
          <w:lang w:val="en-GB"/>
        </w:rPr>
        <w:t xml:space="preserve"> as they provided safe environment for children to play.  The Town Clerk informed members that residents would be included in the consultations as there may be an increase in </w:t>
      </w:r>
      <w:r w:rsidR="006B07F4">
        <w:rPr>
          <w:rFonts w:cs="Arial"/>
          <w:color w:val="000000"/>
          <w:szCs w:val="24"/>
          <w:lang w:val="en-GB"/>
        </w:rPr>
        <w:t>resident’s</w:t>
      </w:r>
      <w:r>
        <w:rPr>
          <w:rFonts w:cs="Arial"/>
          <w:color w:val="000000"/>
          <w:szCs w:val="24"/>
          <w:lang w:val="en-GB"/>
        </w:rPr>
        <w:t xml:space="preserve"> precept to take on certain assets.</w:t>
      </w:r>
    </w:p>
    <w:p w:rsidR="00162FBB" w:rsidRDefault="00162FBB"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color w:val="000000"/>
          <w:szCs w:val="24"/>
          <w:lang w:val="en-GB"/>
        </w:rPr>
      </w:pPr>
    </w:p>
    <w:p w:rsidR="00162FBB" w:rsidRDefault="00162FBB"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color w:val="000000"/>
          <w:szCs w:val="24"/>
          <w:lang w:val="en-GB"/>
        </w:rPr>
      </w:pPr>
      <w:r>
        <w:rPr>
          <w:rFonts w:cs="Arial"/>
          <w:color w:val="000000"/>
          <w:szCs w:val="24"/>
          <w:lang w:val="en-GB"/>
        </w:rPr>
        <w:t>Councillor Mearns said that within the business plan income generation streams should be included and asked the Town Clerk to obtain figures from markets and car parking as potential revenue streams.</w:t>
      </w:r>
    </w:p>
    <w:p w:rsidR="00162FBB" w:rsidRDefault="00162FBB"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color w:val="000000"/>
          <w:szCs w:val="24"/>
          <w:lang w:val="en-GB"/>
        </w:rPr>
      </w:pPr>
    </w:p>
    <w:p w:rsidR="001369B8" w:rsidRDefault="001369B8" w:rsidP="0071324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color w:val="000000"/>
          <w:szCs w:val="24"/>
          <w:lang w:val="en-GB"/>
        </w:rPr>
      </w:pPr>
      <w:r>
        <w:rPr>
          <w:rFonts w:cs="Arial"/>
          <w:color w:val="000000"/>
          <w:szCs w:val="24"/>
          <w:lang w:val="en-GB"/>
        </w:rPr>
        <w:t>Following members discussion, four assets were agreed upon to be taken to the next stage, Business Plan.</w:t>
      </w:r>
    </w:p>
    <w:p w:rsidR="001369B8" w:rsidRDefault="001369B8" w:rsidP="001369B8">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color w:val="000000"/>
          <w:szCs w:val="24"/>
          <w:lang w:val="en-GB"/>
        </w:rPr>
      </w:pPr>
    </w:p>
    <w:p w:rsidR="001369B8" w:rsidRDefault="001369B8" w:rsidP="001369B8">
      <w:pPr>
        <w:pStyle w:val="DefaultText"/>
        <w:numPr>
          <w:ilvl w:val="0"/>
          <w:numId w:val="18"/>
        </w:num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color w:val="000000"/>
          <w:szCs w:val="24"/>
          <w:lang w:val="en-GB"/>
        </w:rPr>
      </w:pPr>
      <w:r>
        <w:rPr>
          <w:rFonts w:cs="Arial"/>
          <w:color w:val="000000"/>
          <w:szCs w:val="24"/>
          <w:lang w:val="en-GB"/>
        </w:rPr>
        <w:t>New Street Public Conveniences</w:t>
      </w:r>
    </w:p>
    <w:p w:rsidR="001369B8" w:rsidRDefault="001369B8" w:rsidP="001369B8">
      <w:pPr>
        <w:pStyle w:val="DefaultText"/>
        <w:numPr>
          <w:ilvl w:val="0"/>
          <w:numId w:val="18"/>
        </w:num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color w:val="000000"/>
          <w:szCs w:val="24"/>
          <w:lang w:val="en-GB"/>
        </w:rPr>
      </w:pPr>
      <w:r>
        <w:rPr>
          <w:rFonts w:cs="Arial"/>
          <w:color w:val="000000"/>
          <w:szCs w:val="24"/>
          <w:lang w:val="en-GB"/>
        </w:rPr>
        <w:t>All playing fields</w:t>
      </w:r>
    </w:p>
    <w:p w:rsidR="001369B8" w:rsidRDefault="001369B8" w:rsidP="001369B8">
      <w:pPr>
        <w:pStyle w:val="DefaultText"/>
        <w:numPr>
          <w:ilvl w:val="0"/>
          <w:numId w:val="18"/>
        </w:num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color w:val="000000"/>
          <w:szCs w:val="24"/>
          <w:lang w:val="en-GB"/>
        </w:rPr>
      </w:pPr>
      <w:r>
        <w:rPr>
          <w:rFonts w:cs="Arial"/>
          <w:color w:val="000000"/>
          <w:szCs w:val="24"/>
          <w:lang w:val="en-GB"/>
        </w:rPr>
        <w:t>All play areas</w:t>
      </w:r>
    </w:p>
    <w:p w:rsidR="001369B8" w:rsidRPr="0074497D" w:rsidRDefault="001369B8" w:rsidP="001369B8">
      <w:pPr>
        <w:pStyle w:val="DefaultText"/>
        <w:numPr>
          <w:ilvl w:val="0"/>
          <w:numId w:val="18"/>
        </w:num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color w:val="000000"/>
          <w:szCs w:val="24"/>
          <w:lang w:val="en-GB"/>
        </w:rPr>
      </w:pPr>
      <w:r>
        <w:rPr>
          <w:rFonts w:cs="Arial"/>
          <w:color w:val="000000"/>
          <w:szCs w:val="24"/>
          <w:lang w:val="en-GB"/>
        </w:rPr>
        <w:t>Bailey Hill, inner bailey</w:t>
      </w:r>
    </w:p>
    <w:p w:rsidR="001369B8" w:rsidRDefault="001369B8"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color w:val="000000"/>
          <w:szCs w:val="24"/>
          <w:lang w:val="en-GB"/>
        </w:rPr>
      </w:pPr>
    </w:p>
    <w:p w:rsidR="001369B8" w:rsidRDefault="001369B8"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color w:val="000000"/>
          <w:szCs w:val="24"/>
          <w:lang w:val="en-GB"/>
        </w:rPr>
      </w:pPr>
      <w:r w:rsidRPr="0074497D">
        <w:rPr>
          <w:rFonts w:cs="Arial"/>
          <w:color w:val="000000"/>
          <w:szCs w:val="24"/>
          <w:lang w:val="en-GB"/>
        </w:rPr>
        <w:t xml:space="preserve">Members discussed the </w:t>
      </w:r>
      <w:r>
        <w:rPr>
          <w:rFonts w:cs="Arial"/>
          <w:color w:val="000000"/>
          <w:szCs w:val="24"/>
          <w:lang w:val="en-GB"/>
        </w:rPr>
        <w:t>strategic</w:t>
      </w:r>
      <w:r w:rsidRPr="0074497D">
        <w:rPr>
          <w:rFonts w:cs="Arial"/>
          <w:color w:val="000000"/>
          <w:szCs w:val="24"/>
          <w:lang w:val="en-GB"/>
        </w:rPr>
        <w:t xml:space="preserve"> assets</w:t>
      </w:r>
      <w:r w:rsidR="00713242">
        <w:rPr>
          <w:rFonts w:cs="Arial"/>
          <w:color w:val="000000"/>
          <w:szCs w:val="24"/>
          <w:lang w:val="en-GB"/>
        </w:rPr>
        <w:t xml:space="preserve"> and </w:t>
      </w:r>
      <w:r>
        <w:rPr>
          <w:rFonts w:cs="Arial"/>
          <w:color w:val="000000"/>
          <w:szCs w:val="24"/>
          <w:lang w:val="en-GB"/>
        </w:rPr>
        <w:t>Councillor Mearns asked for the Old Courthouse and Police Station to be included.</w:t>
      </w:r>
    </w:p>
    <w:p w:rsidR="001369B8" w:rsidRDefault="001369B8"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color w:val="000000"/>
          <w:szCs w:val="24"/>
          <w:lang w:val="en-GB"/>
        </w:rPr>
      </w:pPr>
    </w:p>
    <w:p w:rsidR="001369B8" w:rsidRDefault="001369B8"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color w:val="000000"/>
          <w:szCs w:val="24"/>
          <w:lang w:val="en-GB"/>
        </w:rPr>
      </w:pPr>
      <w:r>
        <w:rPr>
          <w:rFonts w:cs="Arial"/>
          <w:color w:val="000000"/>
          <w:szCs w:val="24"/>
          <w:lang w:val="en-GB"/>
        </w:rPr>
        <w:lastRenderedPageBreak/>
        <w:t>Flintshire County Council had offered a 27 year lease on the Town Hall, Councillor Grew said that the Town Council should go back and ask for a longer lease</w:t>
      </w:r>
      <w:r w:rsidR="006B07F4">
        <w:rPr>
          <w:rFonts w:cs="Arial"/>
          <w:color w:val="000000"/>
          <w:szCs w:val="24"/>
          <w:lang w:val="en-GB"/>
        </w:rPr>
        <w:t xml:space="preserve"> and</w:t>
      </w:r>
      <w:r>
        <w:rPr>
          <w:rFonts w:cs="Arial"/>
          <w:color w:val="000000"/>
          <w:szCs w:val="24"/>
          <w:lang w:val="en-GB"/>
        </w:rPr>
        <w:t xml:space="preserve"> suggested </w:t>
      </w:r>
      <w:r w:rsidR="00713242">
        <w:rPr>
          <w:rFonts w:cs="Arial"/>
          <w:color w:val="000000"/>
          <w:szCs w:val="24"/>
          <w:lang w:val="en-GB"/>
        </w:rPr>
        <w:t xml:space="preserve">a </w:t>
      </w:r>
      <w:r>
        <w:rPr>
          <w:rFonts w:cs="Arial"/>
          <w:color w:val="000000"/>
          <w:szCs w:val="24"/>
          <w:lang w:val="en-GB"/>
        </w:rPr>
        <w:t>99 year</w:t>
      </w:r>
      <w:r w:rsidR="006B07F4">
        <w:rPr>
          <w:rFonts w:cs="Arial"/>
          <w:color w:val="000000"/>
          <w:szCs w:val="24"/>
          <w:lang w:val="en-GB"/>
        </w:rPr>
        <w:t xml:space="preserve"> lease</w:t>
      </w:r>
      <w:r>
        <w:rPr>
          <w:rFonts w:cs="Arial"/>
          <w:color w:val="000000"/>
          <w:szCs w:val="24"/>
          <w:lang w:val="en-GB"/>
        </w:rPr>
        <w:t xml:space="preserve">.  Councillor Mearns mentioned that in previous discussions with Ian Bancroft it had been commented that 27 years was the maximum that </w:t>
      </w:r>
      <w:r w:rsidR="008126CD">
        <w:rPr>
          <w:rFonts w:cs="Arial"/>
          <w:color w:val="000000"/>
          <w:szCs w:val="24"/>
          <w:lang w:val="en-GB"/>
        </w:rPr>
        <w:t>would be</w:t>
      </w:r>
      <w:r>
        <w:rPr>
          <w:rFonts w:cs="Arial"/>
          <w:color w:val="000000"/>
          <w:szCs w:val="24"/>
          <w:lang w:val="en-GB"/>
        </w:rPr>
        <w:t xml:space="preserve"> given and it was unlikely that Flintshire County Council would increase</w:t>
      </w:r>
      <w:r w:rsidR="006B07F4">
        <w:rPr>
          <w:rFonts w:cs="Arial"/>
          <w:color w:val="000000"/>
          <w:szCs w:val="24"/>
          <w:lang w:val="en-GB"/>
        </w:rPr>
        <w:t xml:space="preserve"> the term of the lease</w:t>
      </w:r>
      <w:r>
        <w:rPr>
          <w:rFonts w:cs="Arial"/>
          <w:color w:val="000000"/>
          <w:szCs w:val="24"/>
          <w:lang w:val="en-GB"/>
        </w:rPr>
        <w:t>.</w:t>
      </w:r>
      <w:r w:rsidR="00713242">
        <w:rPr>
          <w:rFonts w:cs="Arial"/>
          <w:color w:val="000000"/>
          <w:szCs w:val="24"/>
          <w:lang w:val="en-GB"/>
        </w:rPr>
        <w:t xml:space="preserve">  </w:t>
      </w:r>
      <w:r>
        <w:rPr>
          <w:rFonts w:cs="Arial"/>
          <w:color w:val="000000"/>
          <w:szCs w:val="24"/>
          <w:lang w:val="en-GB"/>
        </w:rPr>
        <w:t>Councillor Parry suggested we ask for freehold on the Town Hall.</w:t>
      </w:r>
    </w:p>
    <w:p w:rsidR="001369B8" w:rsidRDefault="001369B8"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color w:val="000000"/>
          <w:szCs w:val="24"/>
          <w:lang w:val="en-GB"/>
        </w:rPr>
      </w:pPr>
    </w:p>
    <w:p w:rsidR="001369B8" w:rsidRDefault="001369B8"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color w:val="000000"/>
          <w:szCs w:val="24"/>
          <w:lang w:val="en-GB"/>
        </w:rPr>
      </w:pPr>
      <w:r>
        <w:rPr>
          <w:rFonts w:cs="Arial"/>
          <w:color w:val="000000"/>
          <w:szCs w:val="24"/>
          <w:lang w:val="en-GB"/>
        </w:rPr>
        <w:t>It was agreed by all that the Town Clerk take forward the Town Hall to the next stage</w:t>
      </w:r>
      <w:r w:rsidR="00713242">
        <w:rPr>
          <w:rFonts w:cs="Arial"/>
          <w:color w:val="000000"/>
          <w:szCs w:val="24"/>
          <w:lang w:val="en-GB"/>
        </w:rPr>
        <w:t>.</w:t>
      </w:r>
    </w:p>
    <w:p w:rsidR="00713242" w:rsidRDefault="00713242"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color w:val="000000"/>
          <w:szCs w:val="24"/>
          <w:lang w:val="en-GB"/>
        </w:rPr>
      </w:pPr>
    </w:p>
    <w:p w:rsidR="00713242" w:rsidRDefault="00713242"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color w:val="000000"/>
          <w:szCs w:val="24"/>
          <w:lang w:val="en-GB"/>
        </w:rPr>
      </w:pPr>
      <w:r>
        <w:rPr>
          <w:rFonts w:cs="Arial"/>
          <w:color w:val="000000"/>
          <w:szCs w:val="24"/>
          <w:lang w:val="en-GB"/>
        </w:rPr>
        <w:t xml:space="preserve">The Town Clerk would now contact Flintshire County Council to advise them of the decisions made and arrange further meetings with Ian Bancroft, Clare </w:t>
      </w:r>
      <w:proofErr w:type="spellStart"/>
      <w:r>
        <w:rPr>
          <w:rFonts w:cs="Arial"/>
          <w:color w:val="000000"/>
          <w:szCs w:val="24"/>
          <w:lang w:val="en-GB"/>
        </w:rPr>
        <w:t>Budden</w:t>
      </w:r>
      <w:proofErr w:type="spellEnd"/>
      <w:r>
        <w:rPr>
          <w:rFonts w:cs="Arial"/>
          <w:color w:val="000000"/>
          <w:szCs w:val="24"/>
          <w:lang w:val="en-GB"/>
        </w:rPr>
        <w:t xml:space="preserve"> and the relevant service area officers to discuss the next steps and obtain the detailed information on the Community and Strategic Assets identified so as to commence consultation with the residents of Mold.</w:t>
      </w:r>
    </w:p>
    <w:p w:rsidR="00713242" w:rsidRDefault="00713242"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color w:val="000000"/>
          <w:szCs w:val="24"/>
          <w:lang w:val="en-GB"/>
        </w:rPr>
      </w:pPr>
    </w:p>
    <w:p w:rsidR="001369B8" w:rsidRDefault="001158C4" w:rsidP="001158C4">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right="566"/>
        <w:jc w:val="both"/>
        <w:rPr>
          <w:rFonts w:cs="Arial"/>
          <w:color w:val="000000"/>
          <w:szCs w:val="24"/>
          <w:lang w:val="en-GB"/>
        </w:rPr>
      </w:pPr>
      <w:r w:rsidRPr="003F2C2B">
        <w:rPr>
          <w:rFonts w:cs="Arial"/>
          <w:b/>
          <w:color w:val="000000"/>
        </w:rPr>
        <w:t>Resolved:</w:t>
      </w:r>
      <w:r w:rsidRPr="003F2C2B">
        <w:rPr>
          <w:rFonts w:cs="Arial"/>
          <w:color w:val="000000"/>
        </w:rPr>
        <w:t xml:space="preserve">  It was </w:t>
      </w:r>
      <w:r w:rsidR="00713242">
        <w:rPr>
          <w:rFonts w:cs="Arial"/>
          <w:color w:val="000000"/>
        </w:rPr>
        <w:t>resolved</w:t>
      </w:r>
      <w:r w:rsidRPr="003F2C2B">
        <w:rPr>
          <w:rFonts w:cs="Arial"/>
          <w:color w:val="000000"/>
        </w:rPr>
        <w:t xml:space="preserve"> t</w:t>
      </w:r>
      <w:r>
        <w:rPr>
          <w:rFonts w:cs="Arial"/>
          <w:color w:val="000000"/>
        </w:rPr>
        <w:t>hat</w:t>
      </w:r>
      <w:r w:rsidR="00713242">
        <w:rPr>
          <w:rFonts w:cs="Arial"/>
          <w:color w:val="000000"/>
        </w:rPr>
        <w:t>:</w:t>
      </w:r>
    </w:p>
    <w:p w:rsidR="001369B8" w:rsidRDefault="001369B8" w:rsidP="001158C4">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right="566"/>
        <w:jc w:val="both"/>
        <w:rPr>
          <w:rFonts w:cs="Arial"/>
          <w:color w:val="000000"/>
          <w:szCs w:val="24"/>
          <w:lang w:val="en-GB"/>
        </w:rPr>
      </w:pPr>
    </w:p>
    <w:p w:rsidR="001158C4" w:rsidRDefault="00713242" w:rsidP="001158C4">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right="566"/>
        <w:jc w:val="both"/>
        <w:rPr>
          <w:rFonts w:cs="Arial"/>
          <w:color w:val="000000"/>
          <w:szCs w:val="24"/>
          <w:lang w:val="en-GB"/>
        </w:rPr>
      </w:pPr>
      <w:r>
        <w:rPr>
          <w:rFonts w:cs="Arial"/>
          <w:color w:val="000000"/>
          <w:szCs w:val="24"/>
          <w:lang w:val="en-GB"/>
        </w:rPr>
        <w:tab/>
        <w:t>a)</w:t>
      </w:r>
      <w:r w:rsidR="001369B8">
        <w:rPr>
          <w:rFonts w:cs="Arial"/>
          <w:color w:val="000000"/>
          <w:szCs w:val="24"/>
          <w:lang w:val="en-GB"/>
        </w:rPr>
        <w:t xml:space="preserve"> F</w:t>
      </w:r>
      <w:r w:rsidR="001158C4">
        <w:rPr>
          <w:rFonts w:cs="Arial"/>
          <w:color w:val="000000"/>
          <w:szCs w:val="24"/>
          <w:lang w:val="en-GB"/>
        </w:rPr>
        <w:t xml:space="preserve">our </w:t>
      </w:r>
      <w:r w:rsidR="001369B8" w:rsidRPr="0074497D">
        <w:rPr>
          <w:rFonts w:cs="Arial"/>
          <w:color w:val="000000"/>
          <w:szCs w:val="24"/>
          <w:lang w:val="en-GB"/>
        </w:rPr>
        <w:t xml:space="preserve">community </w:t>
      </w:r>
      <w:r w:rsidR="001158C4">
        <w:rPr>
          <w:rFonts w:cs="Arial"/>
          <w:color w:val="000000"/>
          <w:szCs w:val="24"/>
          <w:lang w:val="en-GB"/>
        </w:rPr>
        <w:t xml:space="preserve">assets would be taken forward </w:t>
      </w:r>
      <w:r>
        <w:rPr>
          <w:rFonts w:cs="Arial"/>
          <w:color w:val="000000"/>
          <w:szCs w:val="24"/>
          <w:lang w:val="en-GB"/>
        </w:rPr>
        <w:t>to the next stage:</w:t>
      </w:r>
    </w:p>
    <w:p w:rsidR="001158C4" w:rsidRDefault="001158C4" w:rsidP="001158C4">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color w:val="000000"/>
          <w:szCs w:val="24"/>
          <w:lang w:val="en-GB"/>
        </w:rPr>
      </w:pPr>
    </w:p>
    <w:p w:rsidR="001158C4" w:rsidRDefault="001158C4" w:rsidP="001158C4">
      <w:pPr>
        <w:pStyle w:val="DefaultText"/>
        <w:numPr>
          <w:ilvl w:val="0"/>
          <w:numId w:val="18"/>
        </w:num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color w:val="000000"/>
          <w:szCs w:val="24"/>
          <w:lang w:val="en-GB"/>
        </w:rPr>
      </w:pPr>
      <w:r>
        <w:rPr>
          <w:rFonts w:cs="Arial"/>
          <w:color w:val="000000"/>
          <w:szCs w:val="24"/>
          <w:lang w:val="en-GB"/>
        </w:rPr>
        <w:t>New Street Public Conveniences</w:t>
      </w:r>
    </w:p>
    <w:p w:rsidR="001158C4" w:rsidRDefault="001158C4" w:rsidP="001158C4">
      <w:pPr>
        <w:pStyle w:val="DefaultText"/>
        <w:numPr>
          <w:ilvl w:val="0"/>
          <w:numId w:val="18"/>
        </w:num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color w:val="000000"/>
          <w:szCs w:val="24"/>
          <w:lang w:val="en-GB"/>
        </w:rPr>
      </w:pPr>
      <w:r>
        <w:rPr>
          <w:rFonts w:cs="Arial"/>
          <w:color w:val="000000"/>
          <w:szCs w:val="24"/>
          <w:lang w:val="en-GB"/>
        </w:rPr>
        <w:t>All playing fields</w:t>
      </w:r>
    </w:p>
    <w:p w:rsidR="001158C4" w:rsidRDefault="001158C4" w:rsidP="001158C4">
      <w:pPr>
        <w:pStyle w:val="DefaultText"/>
        <w:numPr>
          <w:ilvl w:val="0"/>
          <w:numId w:val="18"/>
        </w:num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color w:val="000000"/>
          <w:szCs w:val="24"/>
          <w:lang w:val="en-GB"/>
        </w:rPr>
      </w:pPr>
      <w:r>
        <w:rPr>
          <w:rFonts w:cs="Arial"/>
          <w:color w:val="000000"/>
          <w:szCs w:val="24"/>
          <w:lang w:val="en-GB"/>
        </w:rPr>
        <w:t>All play areas</w:t>
      </w:r>
    </w:p>
    <w:p w:rsidR="001158C4" w:rsidRPr="0074497D" w:rsidRDefault="001158C4" w:rsidP="001158C4">
      <w:pPr>
        <w:pStyle w:val="DefaultText"/>
        <w:numPr>
          <w:ilvl w:val="0"/>
          <w:numId w:val="18"/>
        </w:num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color w:val="000000"/>
          <w:szCs w:val="24"/>
          <w:lang w:val="en-GB"/>
        </w:rPr>
      </w:pPr>
      <w:r>
        <w:rPr>
          <w:rFonts w:cs="Arial"/>
          <w:color w:val="000000"/>
          <w:szCs w:val="24"/>
          <w:lang w:val="en-GB"/>
        </w:rPr>
        <w:t>Bailey Hill, inner bailey</w:t>
      </w:r>
    </w:p>
    <w:p w:rsidR="001158C4" w:rsidRDefault="001158C4"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color w:val="000000"/>
          <w:szCs w:val="24"/>
          <w:lang w:val="en-GB"/>
        </w:rPr>
      </w:pPr>
    </w:p>
    <w:p w:rsidR="0074497D" w:rsidRDefault="00713242" w:rsidP="0071324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right="566"/>
        <w:jc w:val="both"/>
        <w:rPr>
          <w:rFonts w:cs="Arial"/>
          <w:color w:val="000000"/>
          <w:szCs w:val="24"/>
          <w:lang w:val="en-GB"/>
        </w:rPr>
      </w:pPr>
      <w:r>
        <w:rPr>
          <w:rFonts w:cs="Arial"/>
          <w:color w:val="000000"/>
        </w:rPr>
        <w:tab/>
        <w:t>b)</w:t>
      </w:r>
      <w:r w:rsidR="001369B8" w:rsidRPr="001369B8">
        <w:rPr>
          <w:rFonts w:cs="Arial"/>
          <w:color w:val="000000"/>
        </w:rPr>
        <w:t xml:space="preserve">  </w:t>
      </w:r>
      <w:r w:rsidR="004B7CFA">
        <w:rPr>
          <w:rFonts w:cs="Arial"/>
          <w:color w:val="000000"/>
          <w:szCs w:val="24"/>
          <w:lang w:val="en-GB"/>
        </w:rPr>
        <w:t>The Town Hall would be the one</w:t>
      </w:r>
      <w:r w:rsidR="001369B8" w:rsidRPr="001369B8">
        <w:rPr>
          <w:rFonts w:cs="Arial"/>
          <w:color w:val="000000"/>
          <w:szCs w:val="24"/>
          <w:lang w:val="en-GB"/>
        </w:rPr>
        <w:t xml:space="preserve"> strategic asset taken forward </w:t>
      </w:r>
      <w:r>
        <w:rPr>
          <w:rFonts w:cs="Arial"/>
          <w:color w:val="000000"/>
          <w:szCs w:val="24"/>
          <w:lang w:val="en-GB"/>
        </w:rPr>
        <w:t xml:space="preserve">to the next </w:t>
      </w:r>
      <w:r>
        <w:rPr>
          <w:rFonts w:cs="Arial"/>
          <w:color w:val="000000"/>
          <w:szCs w:val="24"/>
          <w:lang w:val="en-GB"/>
        </w:rPr>
        <w:tab/>
        <w:t>stage.</w:t>
      </w:r>
    </w:p>
    <w:p w:rsidR="00713242" w:rsidRDefault="00713242" w:rsidP="0071324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right="566"/>
        <w:jc w:val="both"/>
        <w:rPr>
          <w:rFonts w:cs="Arial"/>
          <w:color w:val="000000"/>
          <w:szCs w:val="24"/>
          <w:lang w:val="en-GB"/>
        </w:rPr>
      </w:pPr>
    </w:p>
    <w:p w:rsidR="00713242" w:rsidRDefault="00713242" w:rsidP="0071324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right="566"/>
        <w:jc w:val="both"/>
        <w:rPr>
          <w:rFonts w:cs="Arial"/>
          <w:b/>
          <w:color w:val="000000"/>
        </w:rPr>
      </w:pPr>
      <w:r>
        <w:rPr>
          <w:rFonts w:cs="Arial"/>
          <w:color w:val="000000"/>
          <w:szCs w:val="24"/>
          <w:lang w:val="en-GB"/>
        </w:rPr>
        <w:tab/>
        <w:t>c) The Clerk would contact Flintshire to arrange meetings with the relevant officers to discuss the next steps and obtain the detailed information on the Assets identified.</w:t>
      </w:r>
      <w:r>
        <w:rPr>
          <w:rFonts w:cs="Arial"/>
          <w:color w:val="000000"/>
          <w:szCs w:val="24"/>
          <w:lang w:val="en-GB"/>
        </w:rPr>
        <w:tab/>
      </w:r>
    </w:p>
    <w:p w:rsidR="0074497D" w:rsidRDefault="0074497D"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rPr>
      </w:pPr>
    </w:p>
    <w:p w:rsidR="00713242" w:rsidRDefault="00713242"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p>
    <w:p w:rsidR="00713242" w:rsidRDefault="00713242"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r w:rsidRPr="00367FD1">
        <w:rPr>
          <w:rFonts w:cs="Arial"/>
          <w:b/>
          <w:color w:val="000000"/>
          <w:lang w:val="en-GB"/>
        </w:rPr>
        <w:t xml:space="preserve">The Meeting ended at </w:t>
      </w:r>
      <w:r w:rsidR="00674D48">
        <w:rPr>
          <w:rFonts w:cs="Arial"/>
          <w:b/>
          <w:color w:val="000000"/>
          <w:lang w:val="en-GB"/>
        </w:rPr>
        <w:t>8.40</w:t>
      </w:r>
      <w:r w:rsidR="00EB3066">
        <w:rPr>
          <w:rFonts w:cs="Arial"/>
          <w:b/>
          <w:color w:val="000000"/>
          <w:lang w:val="en-GB"/>
        </w:rPr>
        <w:t>pm</w:t>
      </w:r>
    </w:p>
    <w:p w:rsidR="008C7BD5" w:rsidRDefault="008C7BD5"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p>
    <w:p w:rsidR="008C7BD5" w:rsidRDefault="008C7BD5"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r w:rsidRPr="00367FD1">
        <w:rPr>
          <w:rFonts w:cs="Arial"/>
          <w:b/>
          <w:color w:val="000000"/>
          <w:lang w:val="en-GB"/>
        </w:rPr>
        <w:t>SUMMARY OF DECLARATIONS MADE BY MEMBERS</w:t>
      </w: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r w:rsidRPr="00367FD1">
        <w:rPr>
          <w:rFonts w:cs="Arial"/>
          <w:b/>
          <w:color w:val="000000"/>
          <w:lang w:val="en-GB"/>
        </w:rPr>
        <w:t>IN ACCORDANCE WITH MOLD TOWN COUNCIL’S</w:t>
      </w: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lang w:val="en-GB"/>
        </w:rPr>
      </w:pPr>
      <w:r w:rsidRPr="00FD7D97">
        <w:rPr>
          <w:rFonts w:cs="Arial"/>
          <w:b/>
          <w:lang w:val="en-GB"/>
        </w:rPr>
        <w:t>CODE OF CONDUCT</w:t>
      </w: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9"/>
        <w:gridCol w:w="4509"/>
      </w:tblGrid>
      <w:tr w:rsidR="009C50FC" w:rsidRPr="00FD7D97" w:rsidTr="004A3457">
        <w:tc>
          <w:tcPr>
            <w:tcW w:w="4509" w:type="dxa"/>
          </w:tcPr>
          <w:p w:rsidR="009C50FC" w:rsidRPr="00FD7D97" w:rsidRDefault="009C50FC" w:rsidP="00527ED9">
            <w:pPr>
              <w:pStyle w:val="DefaultText"/>
              <w:suppressLineNumbers/>
              <w:suppressAutoHyphens/>
              <w:ind w:right="566"/>
              <w:jc w:val="both"/>
              <w:rPr>
                <w:rFonts w:cs="Arial"/>
                <w:lang w:val="en-GB"/>
              </w:rPr>
            </w:pPr>
            <w:r w:rsidRPr="00FD7D97">
              <w:rPr>
                <w:rFonts w:cs="Arial"/>
                <w:b/>
                <w:lang w:val="en-GB"/>
              </w:rPr>
              <w:t>MOLD TOWN COUNCIL</w:t>
            </w:r>
          </w:p>
        </w:tc>
        <w:tc>
          <w:tcPr>
            <w:tcW w:w="4509" w:type="dxa"/>
          </w:tcPr>
          <w:p w:rsidR="009C50FC" w:rsidRPr="00FD7D97" w:rsidRDefault="009C50FC" w:rsidP="00674D48">
            <w:pPr>
              <w:pStyle w:val="DefaultText"/>
              <w:suppressLineNumbers/>
              <w:suppressAutoHyphens/>
              <w:ind w:left="720" w:right="566"/>
              <w:jc w:val="both"/>
              <w:rPr>
                <w:rFonts w:cs="Arial"/>
                <w:lang w:val="en-GB"/>
              </w:rPr>
            </w:pPr>
            <w:r w:rsidRPr="00FD7D97">
              <w:rPr>
                <w:rFonts w:cs="Arial"/>
                <w:b/>
                <w:lang w:val="en-GB"/>
              </w:rPr>
              <w:t xml:space="preserve">DATE: </w:t>
            </w:r>
            <w:r w:rsidRPr="00FD7D97">
              <w:rPr>
                <w:rFonts w:cs="Arial"/>
                <w:b/>
                <w:sz w:val="20"/>
                <w:lang w:val="en-GB"/>
              </w:rPr>
              <w:t xml:space="preserve"> </w:t>
            </w:r>
            <w:r w:rsidR="00674D48">
              <w:rPr>
                <w:rFonts w:cs="Arial"/>
                <w:b/>
                <w:sz w:val="20"/>
                <w:lang w:val="en-GB"/>
              </w:rPr>
              <w:t>1</w:t>
            </w:r>
            <w:r w:rsidR="00674D48" w:rsidRPr="00674D48">
              <w:rPr>
                <w:rFonts w:cs="Arial"/>
                <w:b/>
                <w:sz w:val="20"/>
                <w:vertAlign w:val="superscript"/>
                <w:lang w:val="en-GB"/>
              </w:rPr>
              <w:t>st</w:t>
            </w:r>
            <w:r w:rsidR="00674D48">
              <w:rPr>
                <w:rFonts w:cs="Arial"/>
                <w:b/>
                <w:sz w:val="20"/>
                <w:lang w:val="en-GB"/>
              </w:rPr>
              <w:t xml:space="preserve"> June </w:t>
            </w:r>
            <w:r w:rsidR="0039588B">
              <w:rPr>
                <w:rFonts w:cs="Arial"/>
                <w:b/>
                <w:sz w:val="20"/>
                <w:lang w:val="en-GB"/>
              </w:rPr>
              <w:t>2015</w:t>
            </w:r>
          </w:p>
        </w:tc>
      </w:tr>
    </w:tbl>
    <w:p w:rsidR="009C50FC" w:rsidRPr="00FD7D97"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5386"/>
        <w:gridCol w:w="1640"/>
      </w:tblGrid>
      <w:tr w:rsidR="009C50FC" w:rsidRPr="00FD7D97" w:rsidTr="00375E30">
        <w:tc>
          <w:tcPr>
            <w:tcW w:w="2694" w:type="dxa"/>
          </w:tcPr>
          <w:p w:rsidR="009C50FC" w:rsidRPr="00FD7D97" w:rsidRDefault="009C50FC" w:rsidP="00527ED9">
            <w:pPr>
              <w:pStyle w:val="DefaultText"/>
              <w:suppressLineNumbers/>
              <w:suppressAutoHyphens/>
              <w:ind w:right="566"/>
              <w:jc w:val="both"/>
              <w:rPr>
                <w:rFonts w:cs="Arial"/>
                <w:lang w:val="en-GB"/>
              </w:rPr>
            </w:pPr>
            <w:r w:rsidRPr="00FD7D97">
              <w:rPr>
                <w:rFonts w:cs="Arial"/>
                <w:b/>
                <w:lang w:val="en-GB"/>
              </w:rPr>
              <w:t>MEMBER</w:t>
            </w:r>
          </w:p>
        </w:tc>
        <w:tc>
          <w:tcPr>
            <w:tcW w:w="5386" w:type="dxa"/>
          </w:tcPr>
          <w:p w:rsidR="009C50FC" w:rsidRPr="00FD7D97" w:rsidRDefault="009C50FC" w:rsidP="00527ED9">
            <w:pPr>
              <w:pStyle w:val="DefaultText"/>
              <w:suppressLineNumbers/>
              <w:suppressAutoHyphens/>
              <w:ind w:right="566"/>
              <w:jc w:val="both"/>
              <w:rPr>
                <w:rFonts w:cs="Arial"/>
                <w:lang w:val="en-GB"/>
              </w:rPr>
            </w:pPr>
            <w:r w:rsidRPr="00FD7D97">
              <w:rPr>
                <w:rFonts w:cs="Arial"/>
                <w:b/>
                <w:lang w:val="en-GB"/>
              </w:rPr>
              <w:t>ITEM</w:t>
            </w:r>
          </w:p>
        </w:tc>
        <w:tc>
          <w:tcPr>
            <w:tcW w:w="1640" w:type="dxa"/>
          </w:tcPr>
          <w:p w:rsidR="009C50FC" w:rsidRPr="00FD7D97" w:rsidRDefault="009C50FC" w:rsidP="00375E30">
            <w:pPr>
              <w:pStyle w:val="DefaultText"/>
              <w:suppressLineNumbers/>
              <w:suppressAutoHyphens/>
              <w:ind w:right="-311"/>
              <w:rPr>
                <w:rFonts w:cs="Arial"/>
                <w:lang w:val="en-GB"/>
              </w:rPr>
            </w:pPr>
            <w:r w:rsidRPr="00FD7D97">
              <w:rPr>
                <w:rFonts w:cs="Arial"/>
                <w:b/>
                <w:lang w:val="en-GB"/>
              </w:rPr>
              <w:t>MINUTE NO. REFERS</w:t>
            </w:r>
          </w:p>
        </w:tc>
      </w:tr>
      <w:tr w:rsidR="009C50FC" w:rsidRPr="00FD7D97" w:rsidTr="00375E30">
        <w:trPr>
          <w:trHeight w:val="739"/>
        </w:trPr>
        <w:tc>
          <w:tcPr>
            <w:tcW w:w="2694" w:type="dxa"/>
          </w:tcPr>
          <w:p w:rsidR="006F7F3F" w:rsidRPr="006F7F3F" w:rsidRDefault="006F7F3F" w:rsidP="00AB6904">
            <w:pPr>
              <w:pStyle w:val="DefaultText"/>
              <w:suppressLineNumbers/>
              <w:suppressAutoHyphens/>
              <w:rPr>
                <w:rFonts w:cs="Arial"/>
                <w:color w:val="000000"/>
                <w:sz w:val="20"/>
                <w:lang w:val="en-GB"/>
              </w:rPr>
            </w:pPr>
          </w:p>
        </w:tc>
        <w:tc>
          <w:tcPr>
            <w:tcW w:w="5386" w:type="dxa"/>
          </w:tcPr>
          <w:p w:rsidR="006F7F3F" w:rsidRPr="00FD7D97" w:rsidRDefault="006F7F3F" w:rsidP="00C0687F">
            <w:pPr>
              <w:pStyle w:val="DefaultText"/>
              <w:suppressLineNumbers/>
              <w:suppressAutoHyphens/>
              <w:rPr>
                <w:sz w:val="20"/>
              </w:rPr>
            </w:pPr>
          </w:p>
        </w:tc>
        <w:tc>
          <w:tcPr>
            <w:tcW w:w="1640" w:type="dxa"/>
          </w:tcPr>
          <w:p w:rsidR="006F7F3F" w:rsidRPr="00FD7D97" w:rsidRDefault="006F7F3F" w:rsidP="00C0687F">
            <w:pPr>
              <w:pStyle w:val="DefaultText"/>
              <w:suppressLineNumbers/>
              <w:suppressAutoHyphens/>
              <w:ind w:right="566"/>
              <w:jc w:val="both"/>
              <w:rPr>
                <w:rFonts w:cs="Arial"/>
                <w:sz w:val="20"/>
                <w:lang w:val="en-GB"/>
              </w:rPr>
            </w:pPr>
          </w:p>
        </w:tc>
      </w:tr>
    </w:tbl>
    <w:p w:rsidR="009C50FC" w:rsidRPr="00A144DD"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 w:val="12"/>
        </w:rPr>
      </w:pPr>
    </w:p>
    <w:p w:rsidR="004475E4" w:rsidRPr="006B07F4" w:rsidRDefault="009C50FC" w:rsidP="006B07F4">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 w:val="12"/>
        </w:rPr>
      </w:pPr>
      <w:r>
        <w:rPr>
          <w:rFonts w:cs="Arial"/>
          <w:sz w:val="12"/>
        </w:rPr>
        <w:t>JE</w:t>
      </w:r>
      <w:r w:rsidRPr="00A144DD">
        <w:rPr>
          <w:rFonts w:cs="Arial"/>
          <w:sz w:val="12"/>
        </w:rPr>
        <w:t>/MINUTES/MTC/MTCMINS</w:t>
      </w:r>
      <w:r w:rsidR="00E42ECC">
        <w:rPr>
          <w:rFonts w:cs="Arial"/>
          <w:sz w:val="12"/>
        </w:rPr>
        <w:t xml:space="preserve"> </w:t>
      </w:r>
      <w:r w:rsidR="00327E03">
        <w:rPr>
          <w:rFonts w:cs="Arial"/>
          <w:sz w:val="12"/>
        </w:rPr>
        <w:t>150</w:t>
      </w:r>
      <w:r w:rsidR="0022021D">
        <w:rPr>
          <w:rFonts w:cs="Arial"/>
          <w:sz w:val="12"/>
        </w:rPr>
        <w:t>601</w:t>
      </w:r>
    </w:p>
    <w:sectPr w:rsidR="004475E4" w:rsidRPr="006B07F4" w:rsidSect="00EC4F1B">
      <w:footerReference w:type="default" r:id="rId8"/>
      <w:pgSz w:w="11906" w:h="16838" w:code="9"/>
      <w:pgMar w:top="851" w:right="1134" w:bottom="1247" w:left="1134" w:header="709" w:footer="709" w:gutter="0"/>
      <w:pgNumType w:start="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294" w:rsidRDefault="002D1294" w:rsidP="008474DE">
      <w:pPr>
        <w:spacing w:after="0" w:line="240" w:lineRule="auto"/>
      </w:pPr>
      <w:r>
        <w:separator/>
      </w:r>
    </w:p>
  </w:endnote>
  <w:endnote w:type="continuationSeparator" w:id="0">
    <w:p w:rsidR="002D1294" w:rsidRDefault="002D1294" w:rsidP="008474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96783"/>
      <w:docPartObj>
        <w:docPartGallery w:val="Page Numbers (Bottom of Page)"/>
        <w:docPartUnique/>
      </w:docPartObj>
    </w:sdtPr>
    <w:sdtContent>
      <w:p w:rsidR="008D54A7" w:rsidRDefault="00B32111">
        <w:pPr>
          <w:pStyle w:val="Footer"/>
          <w:jc w:val="center"/>
        </w:pPr>
        <w:fldSimple w:instr=" PAGE   \* MERGEFORMAT ">
          <w:r w:rsidR="009B743C">
            <w:rPr>
              <w:noProof/>
            </w:rPr>
            <w:t>15</w:t>
          </w:r>
        </w:fldSimple>
      </w:p>
    </w:sdtContent>
  </w:sdt>
  <w:p w:rsidR="008D54A7" w:rsidRDefault="008D54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294" w:rsidRDefault="002D1294" w:rsidP="008474DE">
      <w:pPr>
        <w:spacing w:after="0" w:line="240" w:lineRule="auto"/>
      </w:pPr>
      <w:r>
        <w:separator/>
      </w:r>
    </w:p>
  </w:footnote>
  <w:footnote w:type="continuationSeparator" w:id="0">
    <w:p w:rsidR="002D1294" w:rsidRDefault="002D1294" w:rsidP="008474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24CC8"/>
    <w:multiLevelType w:val="hybridMultilevel"/>
    <w:tmpl w:val="9844EAD2"/>
    <w:lvl w:ilvl="0" w:tplc="03FE9A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FAD13D9"/>
    <w:multiLevelType w:val="hybridMultilevel"/>
    <w:tmpl w:val="6F465608"/>
    <w:lvl w:ilvl="0" w:tplc="F1248586">
      <w:start w:val="1"/>
      <w:numFmt w:val="lowerLetter"/>
      <w:lvlText w:val="%1)"/>
      <w:lvlJc w:val="left"/>
      <w:pPr>
        <w:ind w:left="1080" w:hanging="360"/>
      </w:pPr>
      <w:rPr>
        <w:rFonts w:ascii="Arial" w:eastAsia="Times New Roman" w:hAnsi="Arial" w:cs="Arial"/>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AEE629C"/>
    <w:multiLevelType w:val="hybridMultilevel"/>
    <w:tmpl w:val="7D46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B26FDC"/>
    <w:multiLevelType w:val="hybridMultilevel"/>
    <w:tmpl w:val="97C8783E"/>
    <w:lvl w:ilvl="0" w:tplc="8BF4B10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nsid w:val="28E8164E"/>
    <w:multiLevelType w:val="hybridMultilevel"/>
    <w:tmpl w:val="3942E39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nsid w:val="2EA943F2"/>
    <w:multiLevelType w:val="hybridMultilevel"/>
    <w:tmpl w:val="55CCD696"/>
    <w:lvl w:ilvl="0" w:tplc="15DE47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D45522D"/>
    <w:multiLevelType w:val="hybridMultilevel"/>
    <w:tmpl w:val="B8F4FF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38B7233"/>
    <w:multiLevelType w:val="hybridMultilevel"/>
    <w:tmpl w:val="B050A15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94C1A9E"/>
    <w:multiLevelType w:val="hybridMultilevel"/>
    <w:tmpl w:val="9E3E3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5210CC"/>
    <w:multiLevelType w:val="hybridMultilevel"/>
    <w:tmpl w:val="11E6E4EE"/>
    <w:lvl w:ilvl="0" w:tplc="FDA89B82">
      <w:start w:val="19"/>
      <w:numFmt w:val="decimal"/>
      <w:lvlText w:val="%1."/>
      <w:lvlJc w:val="left"/>
      <w:pPr>
        <w:ind w:left="523" w:hanging="401"/>
      </w:pPr>
      <w:rPr>
        <w:rFonts w:ascii="Arial" w:eastAsia="Arial" w:hAnsi="Arial" w:cs="Times New Roman" w:hint="default"/>
        <w:b/>
        <w:bCs/>
        <w:w w:val="102"/>
        <w:sz w:val="23"/>
        <w:szCs w:val="23"/>
      </w:rPr>
    </w:lvl>
    <w:lvl w:ilvl="1" w:tplc="3CF02A2E">
      <w:start w:val="1"/>
      <w:numFmt w:val="decimal"/>
      <w:lvlText w:val="%2."/>
      <w:lvlJc w:val="left"/>
      <w:pPr>
        <w:ind w:left="1036" w:hanging="260"/>
      </w:pPr>
      <w:rPr>
        <w:rFonts w:ascii="Arial" w:eastAsia="Arial" w:hAnsi="Arial" w:cs="Times New Roman" w:hint="default"/>
        <w:color w:val="211F21"/>
        <w:spacing w:val="-36"/>
        <w:w w:val="140"/>
        <w:sz w:val="23"/>
        <w:szCs w:val="23"/>
      </w:rPr>
    </w:lvl>
    <w:lvl w:ilvl="2" w:tplc="6F54493E">
      <w:start w:val="1"/>
      <w:numFmt w:val="bullet"/>
      <w:lvlText w:val="•"/>
      <w:lvlJc w:val="left"/>
      <w:pPr>
        <w:ind w:left="1878" w:hanging="260"/>
      </w:pPr>
    </w:lvl>
    <w:lvl w:ilvl="3" w:tplc="44583E6C">
      <w:start w:val="1"/>
      <w:numFmt w:val="bullet"/>
      <w:lvlText w:val="•"/>
      <w:lvlJc w:val="left"/>
      <w:pPr>
        <w:ind w:left="2719" w:hanging="260"/>
      </w:pPr>
    </w:lvl>
    <w:lvl w:ilvl="4" w:tplc="38686C98">
      <w:start w:val="1"/>
      <w:numFmt w:val="bullet"/>
      <w:lvlText w:val="•"/>
      <w:lvlJc w:val="left"/>
      <w:pPr>
        <w:ind w:left="3560" w:hanging="260"/>
      </w:pPr>
    </w:lvl>
    <w:lvl w:ilvl="5" w:tplc="9BC45260">
      <w:start w:val="1"/>
      <w:numFmt w:val="bullet"/>
      <w:lvlText w:val="•"/>
      <w:lvlJc w:val="left"/>
      <w:pPr>
        <w:ind w:left="4402" w:hanging="260"/>
      </w:pPr>
    </w:lvl>
    <w:lvl w:ilvl="6" w:tplc="A5B22EFA">
      <w:start w:val="1"/>
      <w:numFmt w:val="bullet"/>
      <w:lvlText w:val="•"/>
      <w:lvlJc w:val="left"/>
      <w:pPr>
        <w:ind w:left="5243" w:hanging="260"/>
      </w:pPr>
    </w:lvl>
    <w:lvl w:ilvl="7" w:tplc="7AC6A3B8">
      <w:start w:val="1"/>
      <w:numFmt w:val="bullet"/>
      <w:lvlText w:val="•"/>
      <w:lvlJc w:val="left"/>
      <w:pPr>
        <w:ind w:left="6084" w:hanging="260"/>
      </w:pPr>
    </w:lvl>
    <w:lvl w:ilvl="8" w:tplc="57247ED8">
      <w:start w:val="1"/>
      <w:numFmt w:val="bullet"/>
      <w:lvlText w:val="•"/>
      <w:lvlJc w:val="left"/>
      <w:pPr>
        <w:ind w:left="6926" w:hanging="260"/>
      </w:pPr>
    </w:lvl>
  </w:abstractNum>
  <w:abstractNum w:abstractNumId="10">
    <w:nsid w:val="51AD2D66"/>
    <w:multiLevelType w:val="hybridMultilevel"/>
    <w:tmpl w:val="B48C11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546E3C28"/>
    <w:multiLevelType w:val="hybridMultilevel"/>
    <w:tmpl w:val="340C2EB2"/>
    <w:lvl w:ilvl="0" w:tplc="024ED6E8">
      <w:start w:val="1"/>
      <w:numFmt w:val="lowerLetter"/>
      <w:lvlText w:val="%1)"/>
      <w:lvlJc w:val="left"/>
      <w:pPr>
        <w:ind w:left="847" w:hanging="360"/>
      </w:pPr>
      <w:rPr>
        <w:rFonts w:hint="default"/>
      </w:rPr>
    </w:lvl>
    <w:lvl w:ilvl="1" w:tplc="08090019" w:tentative="1">
      <w:start w:val="1"/>
      <w:numFmt w:val="lowerLetter"/>
      <w:lvlText w:val="%2."/>
      <w:lvlJc w:val="left"/>
      <w:pPr>
        <w:ind w:left="1567" w:hanging="360"/>
      </w:pPr>
    </w:lvl>
    <w:lvl w:ilvl="2" w:tplc="0809001B" w:tentative="1">
      <w:start w:val="1"/>
      <w:numFmt w:val="lowerRoman"/>
      <w:lvlText w:val="%3."/>
      <w:lvlJc w:val="right"/>
      <w:pPr>
        <w:ind w:left="2287" w:hanging="180"/>
      </w:pPr>
    </w:lvl>
    <w:lvl w:ilvl="3" w:tplc="0809000F" w:tentative="1">
      <w:start w:val="1"/>
      <w:numFmt w:val="decimal"/>
      <w:lvlText w:val="%4."/>
      <w:lvlJc w:val="left"/>
      <w:pPr>
        <w:ind w:left="3007" w:hanging="360"/>
      </w:pPr>
    </w:lvl>
    <w:lvl w:ilvl="4" w:tplc="08090019" w:tentative="1">
      <w:start w:val="1"/>
      <w:numFmt w:val="lowerLetter"/>
      <w:lvlText w:val="%5."/>
      <w:lvlJc w:val="left"/>
      <w:pPr>
        <w:ind w:left="3727" w:hanging="360"/>
      </w:pPr>
    </w:lvl>
    <w:lvl w:ilvl="5" w:tplc="0809001B" w:tentative="1">
      <w:start w:val="1"/>
      <w:numFmt w:val="lowerRoman"/>
      <w:lvlText w:val="%6."/>
      <w:lvlJc w:val="right"/>
      <w:pPr>
        <w:ind w:left="4447" w:hanging="180"/>
      </w:pPr>
    </w:lvl>
    <w:lvl w:ilvl="6" w:tplc="0809000F" w:tentative="1">
      <w:start w:val="1"/>
      <w:numFmt w:val="decimal"/>
      <w:lvlText w:val="%7."/>
      <w:lvlJc w:val="left"/>
      <w:pPr>
        <w:ind w:left="5167" w:hanging="360"/>
      </w:pPr>
    </w:lvl>
    <w:lvl w:ilvl="7" w:tplc="08090019" w:tentative="1">
      <w:start w:val="1"/>
      <w:numFmt w:val="lowerLetter"/>
      <w:lvlText w:val="%8."/>
      <w:lvlJc w:val="left"/>
      <w:pPr>
        <w:ind w:left="5887" w:hanging="360"/>
      </w:pPr>
    </w:lvl>
    <w:lvl w:ilvl="8" w:tplc="0809001B" w:tentative="1">
      <w:start w:val="1"/>
      <w:numFmt w:val="lowerRoman"/>
      <w:lvlText w:val="%9."/>
      <w:lvlJc w:val="right"/>
      <w:pPr>
        <w:ind w:left="6607" w:hanging="180"/>
      </w:pPr>
    </w:lvl>
  </w:abstractNum>
  <w:abstractNum w:abstractNumId="12">
    <w:nsid w:val="58450880"/>
    <w:multiLevelType w:val="hybridMultilevel"/>
    <w:tmpl w:val="9A9A9F96"/>
    <w:lvl w:ilvl="0" w:tplc="689EEDB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nsid w:val="5D71086B"/>
    <w:multiLevelType w:val="multilevel"/>
    <w:tmpl w:val="73BECB56"/>
    <w:lvl w:ilvl="0">
      <w:start w:val="1"/>
      <w:numFmt w:val="decimal"/>
      <w:lvlText w:val="%1."/>
      <w:lvlJc w:val="left"/>
      <w:pPr>
        <w:ind w:left="1321" w:hanging="251"/>
      </w:pPr>
      <w:rPr>
        <w:rFonts w:ascii="Arial" w:eastAsia="Arial" w:hAnsi="Arial" w:hint="default"/>
        <w:color w:val="282828"/>
        <w:spacing w:val="-50"/>
        <w:w w:val="139"/>
        <w:sz w:val="23"/>
        <w:szCs w:val="23"/>
      </w:rPr>
    </w:lvl>
    <w:lvl w:ilvl="1">
      <w:start w:val="1"/>
      <w:numFmt w:val="decimal"/>
      <w:lvlText w:val="%1.%2"/>
      <w:lvlJc w:val="left"/>
      <w:pPr>
        <w:ind w:left="1043" w:hanging="386"/>
        <w:jc w:val="right"/>
      </w:pPr>
      <w:rPr>
        <w:rFonts w:ascii="Arial" w:eastAsia="Arial" w:hAnsi="Arial" w:hint="default"/>
        <w:color w:val="282828"/>
        <w:w w:val="98"/>
        <w:sz w:val="23"/>
        <w:szCs w:val="23"/>
      </w:rPr>
    </w:lvl>
    <w:lvl w:ilvl="2">
      <w:start w:val="1"/>
      <w:numFmt w:val="bullet"/>
      <w:lvlText w:val="•"/>
      <w:lvlJc w:val="left"/>
      <w:pPr>
        <w:ind w:left="2409" w:hanging="386"/>
      </w:pPr>
      <w:rPr>
        <w:rFonts w:hint="default"/>
      </w:rPr>
    </w:lvl>
    <w:lvl w:ilvl="3">
      <w:start w:val="1"/>
      <w:numFmt w:val="bullet"/>
      <w:lvlText w:val="•"/>
      <w:lvlJc w:val="left"/>
      <w:pPr>
        <w:ind w:left="3496" w:hanging="386"/>
      </w:pPr>
      <w:rPr>
        <w:rFonts w:hint="default"/>
      </w:rPr>
    </w:lvl>
    <w:lvl w:ilvl="4">
      <w:start w:val="1"/>
      <w:numFmt w:val="bullet"/>
      <w:lvlText w:val="•"/>
      <w:lvlJc w:val="left"/>
      <w:pPr>
        <w:ind w:left="4584" w:hanging="386"/>
      </w:pPr>
      <w:rPr>
        <w:rFonts w:hint="default"/>
      </w:rPr>
    </w:lvl>
    <w:lvl w:ilvl="5">
      <w:start w:val="1"/>
      <w:numFmt w:val="bullet"/>
      <w:lvlText w:val="•"/>
      <w:lvlJc w:val="left"/>
      <w:pPr>
        <w:ind w:left="5671" w:hanging="386"/>
      </w:pPr>
      <w:rPr>
        <w:rFonts w:hint="default"/>
      </w:rPr>
    </w:lvl>
    <w:lvl w:ilvl="6">
      <w:start w:val="1"/>
      <w:numFmt w:val="bullet"/>
      <w:lvlText w:val="•"/>
      <w:lvlJc w:val="left"/>
      <w:pPr>
        <w:ind w:left="6759" w:hanging="386"/>
      </w:pPr>
      <w:rPr>
        <w:rFonts w:hint="default"/>
      </w:rPr>
    </w:lvl>
    <w:lvl w:ilvl="7">
      <w:start w:val="1"/>
      <w:numFmt w:val="bullet"/>
      <w:lvlText w:val="•"/>
      <w:lvlJc w:val="left"/>
      <w:pPr>
        <w:ind w:left="7846" w:hanging="386"/>
      </w:pPr>
      <w:rPr>
        <w:rFonts w:hint="default"/>
      </w:rPr>
    </w:lvl>
    <w:lvl w:ilvl="8">
      <w:start w:val="1"/>
      <w:numFmt w:val="bullet"/>
      <w:lvlText w:val="•"/>
      <w:lvlJc w:val="left"/>
      <w:pPr>
        <w:ind w:left="8933" w:hanging="386"/>
      </w:pPr>
      <w:rPr>
        <w:rFonts w:hint="default"/>
      </w:rPr>
    </w:lvl>
  </w:abstractNum>
  <w:abstractNum w:abstractNumId="14">
    <w:nsid w:val="62C577F3"/>
    <w:multiLevelType w:val="hybridMultilevel"/>
    <w:tmpl w:val="F5AED0C6"/>
    <w:lvl w:ilvl="0" w:tplc="F0F23BFC">
      <w:start w:val="6"/>
      <w:numFmt w:val="decimal"/>
      <w:lvlText w:val="%1."/>
      <w:lvlJc w:val="left"/>
      <w:pPr>
        <w:ind w:left="146" w:hanging="266"/>
      </w:pPr>
      <w:rPr>
        <w:rFonts w:ascii="Arial" w:eastAsia="Arial" w:hAnsi="Arial" w:cs="Times New Roman" w:hint="default"/>
        <w:b/>
        <w:bCs/>
        <w:color w:val="232123"/>
        <w:spacing w:val="4"/>
        <w:w w:val="103"/>
        <w:sz w:val="23"/>
        <w:szCs w:val="23"/>
      </w:rPr>
    </w:lvl>
    <w:lvl w:ilvl="1" w:tplc="7E88AA26">
      <w:start w:val="1"/>
      <w:numFmt w:val="bullet"/>
      <w:lvlText w:val="•"/>
      <w:lvlJc w:val="left"/>
      <w:pPr>
        <w:ind w:left="146" w:hanging="266"/>
      </w:pPr>
    </w:lvl>
    <w:lvl w:ilvl="2" w:tplc="ED1844D2">
      <w:start w:val="1"/>
      <w:numFmt w:val="bullet"/>
      <w:lvlText w:val="•"/>
      <w:lvlJc w:val="left"/>
      <w:pPr>
        <w:ind w:left="1087" w:hanging="266"/>
      </w:pPr>
    </w:lvl>
    <w:lvl w:ilvl="3" w:tplc="BF4A0830">
      <w:start w:val="1"/>
      <w:numFmt w:val="bullet"/>
      <w:lvlText w:val="•"/>
      <w:lvlJc w:val="left"/>
      <w:pPr>
        <w:ind w:left="2027" w:hanging="266"/>
      </w:pPr>
    </w:lvl>
    <w:lvl w:ilvl="4" w:tplc="8E502FDA">
      <w:start w:val="1"/>
      <w:numFmt w:val="bullet"/>
      <w:lvlText w:val="•"/>
      <w:lvlJc w:val="left"/>
      <w:pPr>
        <w:ind w:left="2967" w:hanging="266"/>
      </w:pPr>
    </w:lvl>
    <w:lvl w:ilvl="5" w:tplc="28800600">
      <w:start w:val="1"/>
      <w:numFmt w:val="bullet"/>
      <w:lvlText w:val="•"/>
      <w:lvlJc w:val="left"/>
      <w:pPr>
        <w:ind w:left="3907" w:hanging="266"/>
      </w:pPr>
    </w:lvl>
    <w:lvl w:ilvl="6" w:tplc="85EAD2E6">
      <w:start w:val="1"/>
      <w:numFmt w:val="bullet"/>
      <w:lvlText w:val="•"/>
      <w:lvlJc w:val="left"/>
      <w:pPr>
        <w:ind w:left="4847" w:hanging="266"/>
      </w:pPr>
    </w:lvl>
    <w:lvl w:ilvl="7" w:tplc="658E7AB0">
      <w:start w:val="1"/>
      <w:numFmt w:val="bullet"/>
      <w:lvlText w:val="•"/>
      <w:lvlJc w:val="left"/>
      <w:pPr>
        <w:ind w:left="5788" w:hanging="266"/>
      </w:pPr>
    </w:lvl>
    <w:lvl w:ilvl="8" w:tplc="31141494">
      <w:start w:val="1"/>
      <w:numFmt w:val="bullet"/>
      <w:lvlText w:val="•"/>
      <w:lvlJc w:val="left"/>
      <w:pPr>
        <w:ind w:left="6728" w:hanging="266"/>
      </w:pPr>
    </w:lvl>
  </w:abstractNum>
  <w:abstractNum w:abstractNumId="15">
    <w:nsid w:val="648C21F0"/>
    <w:multiLevelType w:val="hybridMultilevel"/>
    <w:tmpl w:val="762E6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6C857220"/>
    <w:multiLevelType w:val="hybridMultilevel"/>
    <w:tmpl w:val="CF242A88"/>
    <w:lvl w:ilvl="0" w:tplc="CE960F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728354F7"/>
    <w:multiLevelType w:val="hybridMultilevel"/>
    <w:tmpl w:val="BE18597A"/>
    <w:lvl w:ilvl="0" w:tplc="C49C1390">
      <w:start w:val="1"/>
      <w:numFmt w:val="lowerLetter"/>
      <w:lvlText w:val="%1)"/>
      <w:lvlJc w:val="left"/>
      <w:pPr>
        <w:ind w:left="511" w:hanging="360"/>
      </w:pPr>
      <w:rPr>
        <w:rFonts w:eastAsia="Times New Roman" w:hint="default"/>
        <w:color w:val="000000"/>
      </w:rPr>
    </w:lvl>
    <w:lvl w:ilvl="1" w:tplc="08090019" w:tentative="1">
      <w:start w:val="1"/>
      <w:numFmt w:val="lowerLetter"/>
      <w:lvlText w:val="%2."/>
      <w:lvlJc w:val="left"/>
      <w:pPr>
        <w:ind w:left="1231" w:hanging="360"/>
      </w:pPr>
    </w:lvl>
    <w:lvl w:ilvl="2" w:tplc="0809001B" w:tentative="1">
      <w:start w:val="1"/>
      <w:numFmt w:val="lowerRoman"/>
      <w:lvlText w:val="%3."/>
      <w:lvlJc w:val="right"/>
      <w:pPr>
        <w:ind w:left="1951" w:hanging="180"/>
      </w:pPr>
    </w:lvl>
    <w:lvl w:ilvl="3" w:tplc="0809000F" w:tentative="1">
      <w:start w:val="1"/>
      <w:numFmt w:val="decimal"/>
      <w:lvlText w:val="%4."/>
      <w:lvlJc w:val="left"/>
      <w:pPr>
        <w:ind w:left="2671" w:hanging="360"/>
      </w:pPr>
    </w:lvl>
    <w:lvl w:ilvl="4" w:tplc="08090019" w:tentative="1">
      <w:start w:val="1"/>
      <w:numFmt w:val="lowerLetter"/>
      <w:lvlText w:val="%5."/>
      <w:lvlJc w:val="left"/>
      <w:pPr>
        <w:ind w:left="3391" w:hanging="360"/>
      </w:pPr>
    </w:lvl>
    <w:lvl w:ilvl="5" w:tplc="0809001B" w:tentative="1">
      <w:start w:val="1"/>
      <w:numFmt w:val="lowerRoman"/>
      <w:lvlText w:val="%6."/>
      <w:lvlJc w:val="right"/>
      <w:pPr>
        <w:ind w:left="4111" w:hanging="180"/>
      </w:pPr>
    </w:lvl>
    <w:lvl w:ilvl="6" w:tplc="0809000F" w:tentative="1">
      <w:start w:val="1"/>
      <w:numFmt w:val="decimal"/>
      <w:lvlText w:val="%7."/>
      <w:lvlJc w:val="left"/>
      <w:pPr>
        <w:ind w:left="4831" w:hanging="360"/>
      </w:pPr>
    </w:lvl>
    <w:lvl w:ilvl="7" w:tplc="08090019" w:tentative="1">
      <w:start w:val="1"/>
      <w:numFmt w:val="lowerLetter"/>
      <w:lvlText w:val="%8."/>
      <w:lvlJc w:val="left"/>
      <w:pPr>
        <w:ind w:left="5551" w:hanging="360"/>
      </w:pPr>
    </w:lvl>
    <w:lvl w:ilvl="8" w:tplc="0809001B" w:tentative="1">
      <w:start w:val="1"/>
      <w:numFmt w:val="lowerRoman"/>
      <w:lvlText w:val="%9."/>
      <w:lvlJc w:val="right"/>
      <w:pPr>
        <w:ind w:left="6271" w:hanging="180"/>
      </w:pPr>
    </w:lvl>
  </w:abstractNum>
  <w:num w:numId="1">
    <w:abstractNumId w:val="17"/>
  </w:num>
  <w:num w:numId="2">
    <w:abstractNumId w:val="5"/>
  </w:num>
  <w:num w:numId="3">
    <w:abstractNumId w:val="7"/>
  </w:num>
  <w:num w:numId="4">
    <w:abstractNumId w:val="2"/>
  </w:num>
  <w:num w:numId="5">
    <w:abstractNumId w:val="6"/>
  </w:num>
  <w:num w:numId="6">
    <w:abstractNumId w:val="13"/>
  </w:num>
  <w:num w:numId="7">
    <w:abstractNumId w:val="14"/>
    <w:lvlOverride w:ilvl="0">
      <w:startOverride w:val="6"/>
    </w:lvlOverride>
    <w:lvlOverride w:ilvl="1"/>
    <w:lvlOverride w:ilvl="2"/>
    <w:lvlOverride w:ilvl="3"/>
    <w:lvlOverride w:ilvl="4"/>
    <w:lvlOverride w:ilvl="5"/>
    <w:lvlOverride w:ilvl="6"/>
    <w:lvlOverride w:ilvl="7"/>
    <w:lvlOverride w:ilvl="8"/>
  </w:num>
  <w:num w:numId="8">
    <w:abstractNumId w:val="9"/>
    <w:lvlOverride w:ilvl="0">
      <w:startOverride w:val="19"/>
    </w:lvlOverride>
    <w:lvlOverride w:ilvl="1">
      <w:startOverride w:val="1"/>
    </w:lvlOverride>
    <w:lvlOverride w:ilvl="2"/>
    <w:lvlOverride w:ilvl="3"/>
    <w:lvlOverride w:ilvl="4"/>
    <w:lvlOverride w:ilvl="5"/>
    <w:lvlOverride w:ilvl="6"/>
    <w:lvlOverride w:ilvl="7"/>
    <w:lvlOverride w:ilvl="8"/>
  </w:num>
  <w:num w:numId="9">
    <w:abstractNumId w:val="12"/>
  </w:num>
  <w:num w:numId="10">
    <w:abstractNumId w:val="16"/>
  </w:num>
  <w:num w:numId="11">
    <w:abstractNumId w:val="8"/>
  </w:num>
  <w:num w:numId="12">
    <w:abstractNumId w:val="11"/>
  </w:num>
  <w:num w:numId="13">
    <w:abstractNumId w:val="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3"/>
  </w:num>
  <w:num w:numId="17">
    <w:abstractNumId w:val="10"/>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52E58"/>
    <w:rsid w:val="00006F54"/>
    <w:rsid w:val="00013531"/>
    <w:rsid w:val="00014B65"/>
    <w:rsid w:val="00016E4E"/>
    <w:rsid w:val="00017B0D"/>
    <w:rsid w:val="00021E86"/>
    <w:rsid w:val="0002458B"/>
    <w:rsid w:val="000369E3"/>
    <w:rsid w:val="00040F47"/>
    <w:rsid w:val="000445BD"/>
    <w:rsid w:val="00056ADB"/>
    <w:rsid w:val="00056F99"/>
    <w:rsid w:val="00064D05"/>
    <w:rsid w:val="00065F19"/>
    <w:rsid w:val="000720A3"/>
    <w:rsid w:val="00080D81"/>
    <w:rsid w:val="0008193E"/>
    <w:rsid w:val="00081CAC"/>
    <w:rsid w:val="00082BEC"/>
    <w:rsid w:val="000A5773"/>
    <w:rsid w:val="000A6D64"/>
    <w:rsid w:val="000B082D"/>
    <w:rsid w:val="000B60E6"/>
    <w:rsid w:val="000D450B"/>
    <w:rsid w:val="000E5E8E"/>
    <w:rsid w:val="000E66A6"/>
    <w:rsid w:val="000F3DA7"/>
    <w:rsid w:val="001016E5"/>
    <w:rsid w:val="00103CFD"/>
    <w:rsid w:val="001051CF"/>
    <w:rsid w:val="001108AB"/>
    <w:rsid w:val="00111F4F"/>
    <w:rsid w:val="001158C4"/>
    <w:rsid w:val="00123B46"/>
    <w:rsid w:val="00127620"/>
    <w:rsid w:val="00127A0F"/>
    <w:rsid w:val="00130929"/>
    <w:rsid w:val="00130BE5"/>
    <w:rsid w:val="001319F2"/>
    <w:rsid w:val="00132357"/>
    <w:rsid w:val="001357DD"/>
    <w:rsid w:val="001364F3"/>
    <w:rsid w:val="001369B8"/>
    <w:rsid w:val="00144DC0"/>
    <w:rsid w:val="00162FBB"/>
    <w:rsid w:val="00164EA2"/>
    <w:rsid w:val="00167958"/>
    <w:rsid w:val="00173F00"/>
    <w:rsid w:val="001810E1"/>
    <w:rsid w:val="00184ADE"/>
    <w:rsid w:val="00191BE3"/>
    <w:rsid w:val="001928D8"/>
    <w:rsid w:val="001931FB"/>
    <w:rsid w:val="00194884"/>
    <w:rsid w:val="001B2378"/>
    <w:rsid w:val="001D4CF0"/>
    <w:rsid w:val="001D4FCA"/>
    <w:rsid w:val="001D7A1C"/>
    <w:rsid w:val="001E5653"/>
    <w:rsid w:val="001E604F"/>
    <w:rsid w:val="001F7902"/>
    <w:rsid w:val="00203CB1"/>
    <w:rsid w:val="00210118"/>
    <w:rsid w:val="00217D63"/>
    <w:rsid w:val="0022021D"/>
    <w:rsid w:val="00220921"/>
    <w:rsid w:val="00222878"/>
    <w:rsid w:val="0022478A"/>
    <w:rsid w:val="0023070A"/>
    <w:rsid w:val="00237BAD"/>
    <w:rsid w:val="002419E1"/>
    <w:rsid w:val="00244074"/>
    <w:rsid w:val="00245E12"/>
    <w:rsid w:val="00247CC4"/>
    <w:rsid w:val="0025163B"/>
    <w:rsid w:val="00257EDA"/>
    <w:rsid w:val="0027124E"/>
    <w:rsid w:val="00273E89"/>
    <w:rsid w:val="00276F01"/>
    <w:rsid w:val="00281573"/>
    <w:rsid w:val="00284224"/>
    <w:rsid w:val="00286E57"/>
    <w:rsid w:val="002873E0"/>
    <w:rsid w:val="002934A9"/>
    <w:rsid w:val="002A1B87"/>
    <w:rsid w:val="002A22EB"/>
    <w:rsid w:val="002A23C1"/>
    <w:rsid w:val="002A3511"/>
    <w:rsid w:val="002A475B"/>
    <w:rsid w:val="002B5481"/>
    <w:rsid w:val="002C49FD"/>
    <w:rsid w:val="002D08EE"/>
    <w:rsid w:val="002D0B2A"/>
    <w:rsid w:val="002D1294"/>
    <w:rsid w:val="002D3D0B"/>
    <w:rsid w:val="002D42FA"/>
    <w:rsid w:val="002E6840"/>
    <w:rsid w:val="002F0924"/>
    <w:rsid w:val="002F5C74"/>
    <w:rsid w:val="002F5E5A"/>
    <w:rsid w:val="00300DEC"/>
    <w:rsid w:val="00301DEE"/>
    <w:rsid w:val="003063E9"/>
    <w:rsid w:val="00316250"/>
    <w:rsid w:val="00320348"/>
    <w:rsid w:val="00320928"/>
    <w:rsid w:val="00322F3B"/>
    <w:rsid w:val="00327E03"/>
    <w:rsid w:val="003316C8"/>
    <w:rsid w:val="00331B87"/>
    <w:rsid w:val="00334C3F"/>
    <w:rsid w:val="003358C4"/>
    <w:rsid w:val="00335F8B"/>
    <w:rsid w:val="00337125"/>
    <w:rsid w:val="00343753"/>
    <w:rsid w:val="00344009"/>
    <w:rsid w:val="00354066"/>
    <w:rsid w:val="003543D7"/>
    <w:rsid w:val="00356C73"/>
    <w:rsid w:val="00361965"/>
    <w:rsid w:val="00367E84"/>
    <w:rsid w:val="003753F6"/>
    <w:rsid w:val="00375E30"/>
    <w:rsid w:val="00383B8B"/>
    <w:rsid w:val="00387A14"/>
    <w:rsid w:val="0039588B"/>
    <w:rsid w:val="00397E45"/>
    <w:rsid w:val="003A2455"/>
    <w:rsid w:val="003A338D"/>
    <w:rsid w:val="003A3BF8"/>
    <w:rsid w:val="003A5C6D"/>
    <w:rsid w:val="003A67E2"/>
    <w:rsid w:val="003A6B36"/>
    <w:rsid w:val="003B3844"/>
    <w:rsid w:val="003B6582"/>
    <w:rsid w:val="003D33B2"/>
    <w:rsid w:val="003E15EE"/>
    <w:rsid w:val="003E62F8"/>
    <w:rsid w:val="003E6CC3"/>
    <w:rsid w:val="003E71A3"/>
    <w:rsid w:val="003F1264"/>
    <w:rsid w:val="003F5F36"/>
    <w:rsid w:val="003F6F44"/>
    <w:rsid w:val="004012E4"/>
    <w:rsid w:val="00406F80"/>
    <w:rsid w:val="00412C48"/>
    <w:rsid w:val="00414512"/>
    <w:rsid w:val="00421D36"/>
    <w:rsid w:val="004259AA"/>
    <w:rsid w:val="00430124"/>
    <w:rsid w:val="00433EE4"/>
    <w:rsid w:val="00435E7F"/>
    <w:rsid w:val="00440609"/>
    <w:rsid w:val="00442506"/>
    <w:rsid w:val="004475E4"/>
    <w:rsid w:val="0045285E"/>
    <w:rsid w:val="00452E58"/>
    <w:rsid w:val="004535CC"/>
    <w:rsid w:val="00457519"/>
    <w:rsid w:val="00460697"/>
    <w:rsid w:val="004642A0"/>
    <w:rsid w:val="00471827"/>
    <w:rsid w:val="00471FD6"/>
    <w:rsid w:val="004735DC"/>
    <w:rsid w:val="00476DB8"/>
    <w:rsid w:val="004836F2"/>
    <w:rsid w:val="00484FEC"/>
    <w:rsid w:val="00485774"/>
    <w:rsid w:val="00485FEF"/>
    <w:rsid w:val="004961A9"/>
    <w:rsid w:val="004969E5"/>
    <w:rsid w:val="004A3457"/>
    <w:rsid w:val="004A6E3D"/>
    <w:rsid w:val="004B3176"/>
    <w:rsid w:val="004B3624"/>
    <w:rsid w:val="004B493A"/>
    <w:rsid w:val="004B5D83"/>
    <w:rsid w:val="004B6D17"/>
    <w:rsid w:val="004B7CFA"/>
    <w:rsid w:val="004D3D5E"/>
    <w:rsid w:val="004D6E81"/>
    <w:rsid w:val="004E1B35"/>
    <w:rsid w:val="004E2EE8"/>
    <w:rsid w:val="004E5468"/>
    <w:rsid w:val="004F58F7"/>
    <w:rsid w:val="004F7C98"/>
    <w:rsid w:val="00501353"/>
    <w:rsid w:val="00502C6F"/>
    <w:rsid w:val="00502DDD"/>
    <w:rsid w:val="00503CE6"/>
    <w:rsid w:val="00510D8D"/>
    <w:rsid w:val="00511E5B"/>
    <w:rsid w:val="005122C0"/>
    <w:rsid w:val="0051292D"/>
    <w:rsid w:val="00513498"/>
    <w:rsid w:val="00514144"/>
    <w:rsid w:val="00514FBD"/>
    <w:rsid w:val="00515F7A"/>
    <w:rsid w:val="00527ED9"/>
    <w:rsid w:val="00531241"/>
    <w:rsid w:val="005369CA"/>
    <w:rsid w:val="005429DF"/>
    <w:rsid w:val="0054588D"/>
    <w:rsid w:val="00561C5E"/>
    <w:rsid w:val="00562A64"/>
    <w:rsid w:val="005734BB"/>
    <w:rsid w:val="0058517A"/>
    <w:rsid w:val="005866E8"/>
    <w:rsid w:val="005878F5"/>
    <w:rsid w:val="00587B60"/>
    <w:rsid w:val="005A0BA4"/>
    <w:rsid w:val="005A15C7"/>
    <w:rsid w:val="005A3A92"/>
    <w:rsid w:val="005A7628"/>
    <w:rsid w:val="005B1569"/>
    <w:rsid w:val="005B4D5B"/>
    <w:rsid w:val="005B5375"/>
    <w:rsid w:val="005B58CD"/>
    <w:rsid w:val="005B58FD"/>
    <w:rsid w:val="005C1543"/>
    <w:rsid w:val="005C341F"/>
    <w:rsid w:val="005C454A"/>
    <w:rsid w:val="005C74C8"/>
    <w:rsid w:val="005D18BD"/>
    <w:rsid w:val="005D4E9B"/>
    <w:rsid w:val="005E4500"/>
    <w:rsid w:val="005F04DA"/>
    <w:rsid w:val="005F1B0F"/>
    <w:rsid w:val="005F568F"/>
    <w:rsid w:val="006053C4"/>
    <w:rsid w:val="00610BDA"/>
    <w:rsid w:val="0061750A"/>
    <w:rsid w:val="006264B2"/>
    <w:rsid w:val="00632C32"/>
    <w:rsid w:val="00636EBA"/>
    <w:rsid w:val="00637420"/>
    <w:rsid w:val="006407B1"/>
    <w:rsid w:val="00650598"/>
    <w:rsid w:val="00662016"/>
    <w:rsid w:val="006747E5"/>
    <w:rsid w:val="00674D48"/>
    <w:rsid w:val="00675137"/>
    <w:rsid w:val="00675600"/>
    <w:rsid w:val="00675DFB"/>
    <w:rsid w:val="00677225"/>
    <w:rsid w:val="00677ABF"/>
    <w:rsid w:val="00682C5A"/>
    <w:rsid w:val="006935B1"/>
    <w:rsid w:val="00696945"/>
    <w:rsid w:val="00696C01"/>
    <w:rsid w:val="006A07E7"/>
    <w:rsid w:val="006A5333"/>
    <w:rsid w:val="006B07F4"/>
    <w:rsid w:val="006B1EE3"/>
    <w:rsid w:val="006B2452"/>
    <w:rsid w:val="006C2E42"/>
    <w:rsid w:val="006D15DA"/>
    <w:rsid w:val="006D3DAE"/>
    <w:rsid w:val="006E59C4"/>
    <w:rsid w:val="006F38FD"/>
    <w:rsid w:val="006F6E81"/>
    <w:rsid w:val="006F7F3F"/>
    <w:rsid w:val="0070591A"/>
    <w:rsid w:val="00712BA8"/>
    <w:rsid w:val="00713242"/>
    <w:rsid w:val="007178D6"/>
    <w:rsid w:val="0072451D"/>
    <w:rsid w:val="00737562"/>
    <w:rsid w:val="0074334F"/>
    <w:rsid w:val="0074497D"/>
    <w:rsid w:val="0074598D"/>
    <w:rsid w:val="007468A3"/>
    <w:rsid w:val="007558D4"/>
    <w:rsid w:val="00755970"/>
    <w:rsid w:val="00757ADF"/>
    <w:rsid w:val="00761ADA"/>
    <w:rsid w:val="0076445B"/>
    <w:rsid w:val="00767F67"/>
    <w:rsid w:val="007709BB"/>
    <w:rsid w:val="00772177"/>
    <w:rsid w:val="0077713C"/>
    <w:rsid w:val="007772BC"/>
    <w:rsid w:val="007804C9"/>
    <w:rsid w:val="00783707"/>
    <w:rsid w:val="0078613C"/>
    <w:rsid w:val="007878A3"/>
    <w:rsid w:val="00797463"/>
    <w:rsid w:val="007A0441"/>
    <w:rsid w:val="007A0E58"/>
    <w:rsid w:val="007C0B82"/>
    <w:rsid w:val="007C2BC5"/>
    <w:rsid w:val="007C636D"/>
    <w:rsid w:val="007C77EA"/>
    <w:rsid w:val="007C7AE6"/>
    <w:rsid w:val="007D3C3C"/>
    <w:rsid w:val="007D4E01"/>
    <w:rsid w:val="007D6BD3"/>
    <w:rsid w:val="007D77D8"/>
    <w:rsid w:val="007E07B4"/>
    <w:rsid w:val="007E25E7"/>
    <w:rsid w:val="007E322A"/>
    <w:rsid w:val="007E5A61"/>
    <w:rsid w:val="007E7184"/>
    <w:rsid w:val="007F0FCF"/>
    <w:rsid w:val="007F4D2C"/>
    <w:rsid w:val="007F6B8D"/>
    <w:rsid w:val="00804342"/>
    <w:rsid w:val="00804764"/>
    <w:rsid w:val="008068D6"/>
    <w:rsid w:val="008126CD"/>
    <w:rsid w:val="0081750C"/>
    <w:rsid w:val="00823DA3"/>
    <w:rsid w:val="00827509"/>
    <w:rsid w:val="00835DF3"/>
    <w:rsid w:val="00836CEE"/>
    <w:rsid w:val="00837C83"/>
    <w:rsid w:val="008408DA"/>
    <w:rsid w:val="00842F10"/>
    <w:rsid w:val="0084300D"/>
    <w:rsid w:val="0084553A"/>
    <w:rsid w:val="00846EA2"/>
    <w:rsid w:val="008474DE"/>
    <w:rsid w:val="00850122"/>
    <w:rsid w:val="00855387"/>
    <w:rsid w:val="00855464"/>
    <w:rsid w:val="00857D1A"/>
    <w:rsid w:val="008623ED"/>
    <w:rsid w:val="00866239"/>
    <w:rsid w:val="00866641"/>
    <w:rsid w:val="0087290B"/>
    <w:rsid w:val="0088212F"/>
    <w:rsid w:val="00895C5F"/>
    <w:rsid w:val="00897591"/>
    <w:rsid w:val="008A47D7"/>
    <w:rsid w:val="008C731B"/>
    <w:rsid w:val="008C77FE"/>
    <w:rsid w:val="008C7BD5"/>
    <w:rsid w:val="008D3A3B"/>
    <w:rsid w:val="008D54A7"/>
    <w:rsid w:val="008D5711"/>
    <w:rsid w:val="008D6FA3"/>
    <w:rsid w:val="008E7106"/>
    <w:rsid w:val="008E75EC"/>
    <w:rsid w:val="008F0F74"/>
    <w:rsid w:val="008F4584"/>
    <w:rsid w:val="008F7ED5"/>
    <w:rsid w:val="00900516"/>
    <w:rsid w:val="00902A56"/>
    <w:rsid w:val="00905E15"/>
    <w:rsid w:val="00910798"/>
    <w:rsid w:val="00915190"/>
    <w:rsid w:val="00923BDA"/>
    <w:rsid w:val="009242B4"/>
    <w:rsid w:val="00930113"/>
    <w:rsid w:val="00931CB5"/>
    <w:rsid w:val="00931D29"/>
    <w:rsid w:val="00942085"/>
    <w:rsid w:val="009455CB"/>
    <w:rsid w:val="00951EA5"/>
    <w:rsid w:val="009542C7"/>
    <w:rsid w:val="009654F0"/>
    <w:rsid w:val="00966313"/>
    <w:rsid w:val="00966720"/>
    <w:rsid w:val="009753D3"/>
    <w:rsid w:val="00981FEC"/>
    <w:rsid w:val="00984988"/>
    <w:rsid w:val="0098716F"/>
    <w:rsid w:val="00990244"/>
    <w:rsid w:val="009B47FD"/>
    <w:rsid w:val="009B6351"/>
    <w:rsid w:val="009B743C"/>
    <w:rsid w:val="009C0641"/>
    <w:rsid w:val="009C316E"/>
    <w:rsid w:val="009C50FC"/>
    <w:rsid w:val="009C72C1"/>
    <w:rsid w:val="009D258D"/>
    <w:rsid w:val="009D4954"/>
    <w:rsid w:val="009D565B"/>
    <w:rsid w:val="009D6F25"/>
    <w:rsid w:val="009E1596"/>
    <w:rsid w:val="009F6AA2"/>
    <w:rsid w:val="00A007B0"/>
    <w:rsid w:val="00A040F0"/>
    <w:rsid w:val="00A042A5"/>
    <w:rsid w:val="00A13AB4"/>
    <w:rsid w:val="00A14D4B"/>
    <w:rsid w:val="00A15C62"/>
    <w:rsid w:val="00A166E9"/>
    <w:rsid w:val="00A17671"/>
    <w:rsid w:val="00A22B2D"/>
    <w:rsid w:val="00A23C86"/>
    <w:rsid w:val="00A24118"/>
    <w:rsid w:val="00A3279A"/>
    <w:rsid w:val="00A337EE"/>
    <w:rsid w:val="00A40C5F"/>
    <w:rsid w:val="00A44B17"/>
    <w:rsid w:val="00A64814"/>
    <w:rsid w:val="00A8154A"/>
    <w:rsid w:val="00A87B79"/>
    <w:rsid w:val="00A9003C"/>
    <w:rsid w:val="00A9108D"/>
    <w:rsid w:val="00A95D03"/>
    <w:rsid w:val="00AA004F"/>
    <w:rsid w:val="00AA07CF"/>
    <w:rsid w:val="00AA0B1C"/>
    <w:rsid w:val="00AA46DA"/>
    <w:rsid w:val="00AA7FB6"/>
    <w:rsid w:val="00AB4C10"/>
    <w:rsid w:val="00AB6904"/>
    <w:rsid w:val="00AB6EF6"/>
    <w:rsid w:val="00AC23CD"/>
    <w:rsid w:val="00AD3261"/>
    <w:rsid w:val="00AD3442"/>
    <w:rsid w:val="00AD41E3"/>
    <w:rsid w:val="00AE0943"/>
    <w:rsid w:val="00AE12BF"/>
    <w:rsid w:val="00AE353E"/>
    <w:rsid w:val="00AE5797"/>
    <w:rsid w:val="00AF036C"/>
    <w:rsid w:val="00AF4E61"/>
    <w:rsid w:val="00B02680"/>
    <w:rsid w:val="00B02706"/>
    <w:rsid w:val="00B1370F"/>
    <w:rsid w:val="00B177F7"/>
    <w:rsid w:val="00B17A28"/>
    <w:rsid w:val="00B32111"/>
    <w:rsid w:val="00B33E47"/>
    <w:rsid w:val="00B34C9C"/>
    <w:rsid w:val="00B36A7E"/>
    <w:rsid w:val="00B36B85"/>
    <w:rsid w:val="00B653E2"/>
    <w:rsid w:val="00B8427F"/>
    <w:rsid w:val="00B85BE4"/>
    <w:rsid w:val="00BA1CA9"/>
    <w:rsid w:val="00BA388E"/>
    <w:rsid w:val="00BA54C5"/>
    <w:rsid w:val="00BA66CA"/>
    <w:rsid w:val="00BA69D1"/>
    <w:rsid w:val="00BC50B3"/>
    <w:rsid w:val="00BD54BD"/>
    <w:rsid w:val="00BD7F1D"/>
    <w:rsid w:val="00BE0158"/>
    <w:rsid w:val="00BE20B1"/>
    <w:rsid w:val="00BE67A0"/>
    <w:rsid w:val="00BE67AB"/>
    <w:rsid w:val="00BF12CC"/>
    <w:rsid w:val="00BF5764"/>
    <w:rsid w:val="00C0687F"/>
    <w:rsid w:val="00C06ACD"/>
    <w:rsid w:val="00C13B04"/>
    <w:rsid w:val="00C2140F"/>
    <w:rsid w:val="00C268C2"/>
    <w:rsid w:val="00C27D2F"/>
    <w:rsid w:val="00C32BFF"/>
    <w:rsid w:val="00C41B6E"/>
    <w:rsid w:val="00C45611"/>
    <w:rsid w:val="00C47AD6"/>
    <w:rsid w:val="00C54355"/>
    <w:rsid w:val="00C54FA4"/>
    <w:rsid w:val="00C566AB"/>
    <w:rsid w:val="00C606F1"/>
    <w:rsid w:val="00C63709"/>
    <w:rsid w:val="00C640A6"/>
    <w:rsid w:val="00C67DCF"/>
    <w:rsid w:val="00C715D9"/>
    <w:rsid w:val="00C73CAF"/>
    <w:rsid w:val="00C74EB1"/>
    <w:rsid w:val="00C76F3A"/>
    <w:rsid w:val="00C8445C"/>
    <w:rsid w:val="00C8555C"/>
    <w:rsid w:val="00C9238A"/>
    <w:rsid w:val="00CA14EA"/>
    <w:rsid w:val="00CA5161"/>
    <w:rsid w:val="00CA606E"/>
    <w:rsid w:val="00CB0DEB"/>
    <w:rsid w:val="00CB1224"/>
    <w:rsid w:val="00CB4AFF"/>
    <w:rsid w:val="00CC7521"/>
    <w:rsid w:val="00CD639A"/>
    <w:rsid w:val="00CE51AD"/>
    <w:rsid w:val="00CF08D4"/>
    <w:rsid w:val="00CF15CA"/>
    <w:rsid w:val="00CF2074"/>
    <w:rsid w:val="00CF66F2"/>
    <w:rsid w:val="00CF7708"/>
    <w:rsid w:val="00D005D9"/>
    <w:rsid w:val="00D04D60"/>
    <w:rsid w:val="00D14D78"/>
    <w:rsid w:val="00D2221B"/>
    <w:rsid w:val="00D2255C"/>
    <w:rsid w:val="00D2494B"/>
    <w:rsid w:val="00D24C17"/>
    <w:rsid w:val="00D24FE9"/>
    <w:rsid w:val="00D308A6"/>
    <w:rsid w:val="00D32457"/>
    <w:rsid w:val="00D34328"/>
    <w:rsid w:val="00D37FDF"/>
    <w:rsid w:val="00D45A60"/>
    <w:rsid w:val="00D76C1A"/>
    <w:rsid w:val="00D77C3C"/>
    <w:rsid w:val="00D87E4A"/>
    <w:rsid w:val="00D90552"/>
    <w:rsid w:val="00D961FD"/>
    <w:rsid w:val="00DA4196"/>
    <w:rsid w:val="00DB3E48"/>
    <w:rsid w:val="00DD124E"/>
    <w:rsid w:val="00DD2033"/>
    <w:rsid w:val="00DD59CF"/>
    <w:rsid w:val="00DD5D94"/>
    <w:rsid w:val="00DD73A0"/>
    <w:rsid w:val="00DD7F87"/>
    <w:rsid w:val="00DE1310"/>
    <w:rsid w:val="00DE31FA"/>
    <w:rsid w:val="00DF5176"/>
    <w:rsid w:val="00DF5B54"/>
    <w:rsid w:val="00DF6A5A"/>
    <w:rsid w:val="00E016B7"/>
    <w:rsid w:val="00E018AA"/>
    <w:rsid w:val="00E02481"/>
    <w:rsid w:val="00E04F0A"/>
    <w:rsid w:val="00E12227"/>
    <w:rsid w:val="00E17EC8"/>
    <w:rsid w:val="00E21833"/>
    <w:rsid w:val="00E21DEF"/>
    <w:rsid w:val="00E371D8"/>
    <w:rsid w:val="00E418A0"/>
    <w:rsid w:val="00E42ECC"/>
    <w:rsid w:val="00E467B9"/>
    <w:rsid w:val="00E53688"/>
    <w:rsid w:val="00E56FCC"/>
    <w:rsid w:val="00E5783D"/>
    <w:rsid w:val="00E63CB6"/>
    <w:rsid w:val="00E6540B"/>
    <w:rsid w:val="00E663BC"/>
    <w:rsid w:val="00E665E0"/>
    <w:rsid w:val="00E67498"/>
    <w:rsid w:val="00E829E5"/>
    <w:rsid w:val="00E82CEE"/>
    <w:rsid w:val="00E82D6E"/>
    <w:rsid w:val="00EA15B1"/>
    <w:rsid w:val="00EA1FE4"/>
    <w:rsid w:val="00EB2689"/>
    <w:rsid w:val="00EB3066"/>
    <w:rsid w:val="00EB3975"/>
    <w:rsid w:val="00EB4F26"/>
    <w:rsid w:val="00EC018B"/>
    <w:rsid w:val="00EC1E4B"/>
    <w:rsid w:val="00EC3F98"/>
    <w:rsid w:val="00EC4F1B"/>
    <w:rsid w:val="00EC5208"/>
    <w:rsid w:val="00ED3E97"/>
    <w:rsid w:val="00EE07D0"/>
    <w:rsid w:val="00EE6A42"/>
    <w:rsid w:val="00EE7000"/>
    <w:rsid w:val="00EF1138"/>
    <w:rsid w:val="00EF24F0"/>
    <w:rsid w:val="00EF585C"/>
    <w:rsid w:val="00EF7B77"/>
    <w:rsid w:val="00F00097"/>
    <w:rsid w:val="00F0119B"/>
    <w:rsid w:val="00F031D5"/>
    <w:rsid w:val="00F16670"/>
    <w:rsid w:val="00F25BA1"/>
    <w:rsid w:val="00F51AD6"/>
    <w:rsid w:val="00F54218"/>
    <w:rsid w:val="00F57E63"/>
    <w:rsid w:val="00F601BA"/>
    <w:rsid w:val="00F61418"/>
    <w:rsid w:val="00F631BE"/>
    <w:rsid w:val="00F67826"/>
    <w:rsid w:val="00F70CA7"/>
    <w:rsid w:val="00F71A92"/>
    <w:rsid w:val="00F71FF1"/>
    <w:rsid w:val="00F72711"/>
    <w:rsid w:val="00F80D56"/>
    <w:rsid w:val="00F81A21"/>
    <w:rsid w:val="00F9202F"/>
    <w:rsid w:val="00F92346"/>
    <w:rsid w:val="00F94F0B"/>
    <w:rsid w:val="00F96EEB"/>
    <w:rsid w:val="00FA0B1E"/>
    <w:rsid w:val="00FB1D7F"/>
    <w:rsid w:val="00FB54A4"/>
    <w:rsid w:val="00FC7CAB"/>
    <w:rsid w:val="00FE11D0"/>
    <w:rsid w:val="00FF0AF9"/>
    <w:rsid w:val="00FF66A7"/>
    <w:rsid w:val="00FF7A2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22A"/>
  </w:style>
  <w:style w:type="paragraph" w:styleId="Heading9">
    <w:name w:val="heading 9"/>
    <w:basedOn w:val="Normal"/>
    <w:link w:val="Heading9Char"/>
    <w:uiPriority w:val="1"/>
    <w:semiHidden/>
    <w:unhideWhenUsed/>
    <w:qFormat/>
    <w:rsid w:val="008D3A3B"/>
    <w:pPr>
      <w:widowControl w:val="0"/>
      <w:spacing w:after="0" w:line="240" w:lineRule="auto"/>
      <w:ind w:left="126"/>
      <w:outlineLvl w:val="8"/>
    </w:pPr>
    <w:rPr>
      <w:rFonts w:ascii="Arial" w:eastAsia="Arial" w:hAnsi="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11F4F"/>
    <w:pPr>
      <w:overflowPunct w:val="0"/>
      <w:autoSpaceDE w:val="0"/>
      <w:autoSpaceDN w:val="0"/>
      <w:adjustRightInd w:val="0"/>
      <w:spacing w:after="0" w:line="240" w:lineRule="auto"/>
      <w:jc w:val="both"/>
      <w:textAlignment w:val="baseline"/>
    </w:pPr>
    <w:rPr>
      <w:rFonts w:ascii="Arial" w:eastAsia="Times New Roman" w:hAnsi="Arial" w:cs="Arial"/>
      <w:sz w:val="24"/>
      <w:szCs w:val="20"/>
    </w:rPr>
  </w:style>
  <w:style w:type="character" w:customStyle="1" w:styleId="BodyTextChar">
    <w:name w:val="Body Text Char"/>
    <w:basedOn w:val="DefaultParagraphFont"/>
    <w:link w:val="BodyText"/>
    <w:semiHidden/>
    <w:rsid w:val="00111F4F"/>
    <w:rPr>
      <w:rFonts w:ascii="Arial" w:eastAsia="Times New Roman" w:hAnsi="Arial" w:cs="Arial"/>
      <w:sz w:val="24"/>
      <w:szCs w:val="20"/>
    </w:rPr>
  </w:style>
  <w:style w:type="paragraph" w:styleId="BalloonText">
    <w:name w:val="Balloon Text"/>
    <w:basedOn w:val="Normal"/>
    <w:link w:val="BalloonTextChar"/>
    <w:uiPriority w:val="99"/>
    <w:semiHidden/>
    <w:unhideWhenUsed/>
    <w:rsid w:val="00BF1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2CC"/>
    <w:rPr>
      <w:rFonts w:ascii="Tahoma" w:hAnsi="Tahoma" w:cs="Tahoma"/>
      <w:sz w:val="16"/>
      <w:szCs w:val="16"/>
    </w:rPr>
  </w:style>
  <w:style w:type="paragraph" w:customStyle="1" w:styleId="DefaultText">
    <w:name w:val="Default Text"/>
    <w:basedOn w:val="Normal"/>
    <w:rsid w:val="008C731B"/>
    <w:pPr>
      <w:overflowPunct w:val="0"/>
      <w:autoSpaceDE w:val="0"/>
      <w:autoSpaceDN w:val="0"/>
      <w:adjustRightInd w:val="0"/>
      <w:spacing w:after="0" w:line="240" w:lineRule="auto"/>
      <w:textAlignment w:val="baseline"/>
    </w:pPr>
    <w:rPr>
      <w:rFonts w:ascii="Arial" w:eastAsia="Times New Roman" w:hAnsi="Arial" w:cs="Times New Roman"/>
      <w:sz w:val="24"/>
      <w:szCs w:val="20"/>
      <w:lang w:val="en-US"/>
    </w:rPr>
  </w:style>
  <w:style w:type="paragraph" w:styleId="ListParagraph">
    <w:name w:val="List Paragraph"/>
    <w:basedOn w:val="Normal"/>
    <w:uiPriority w:val="34"/>
    <w:qFormat/>
    <w:rsid w:val="00A042A5"/>
    <w:pPr>
      <w:ind w:left="720"/>
      <w:contextualSpacing/>
    </w:pPr>
    <w:rPr>
      <w:rFonts w:ascii="Calibri" w:eastAsia="Calibri" w:hAnsi="Calibri" w:cs="Times New Roman"/>
    </w:rPr>
  </w:style>
  <w:style w:type="paragraph" w:styleId="CommentText">
    <w:name w:val="annotation text"/>
    <w:basedOn w:val="Normal"/>
    <w:link w:val="CommentTextChar"/>
    <w:uiPriority w:val="99"/>
    <w:semiHidden/>
    <w:unhideWhenUsed/>
    <w:rsid w:val="00A042A5"/>
    <w:pPr>
      <w:spacing w:line="240" w:lineRule="auto"/>
    </w:pPr>
    <w:rPr>
      <w:sz w:val="20"/>
      <w:szCs w:val="20"/>
    </w:rPr>
  </w:style>
  <w:style w:type="character" w:customStyle="1" w:styleId="CommentTextChar">
    <w:name w:val="Comment Text Char"/>
    <w:basedOn w:val="DefaultParagraphFont"/>
    <w:link w:val="CommentText"/>
    <w:uiPriority w:val="99"/>
    <w:semiHidden/>
    <w:rsid w:val="00A042A5"/>
    <w:rPr>
      <w:sz w:val="20"/>
      <w:szCs w:val="20"/>
    </w:rPr>
  </w:style>
  <w:style w:type="paragraph" w:styleId="CommentSubject">
    <w:name w:val="annotation subject"/>
    <w:basedOn w:val="CommentText"/>
    <w:next w:val="CommentText"/>
    <w:link w:val="CommentSubjectChar"/>
    <w:semiHidden/>
    <w:rsid w:val="00A042A5"/>
    <w:pPr>
      <w:spacing w:line="276" w:lineRule="auto"/>
    </w:pPr>
    <w:rPr>
      <w:rFonts w:ascii="Calibri" w:eastAsia="Calibri" w:hAnsi="Calibri" w:cs="Times New Roman"/>
      <w:b/>
      <w:bCs/>
    </w:rPr>
  </w:style>
  <w:style w:type="character" w:customStyle="1" w:styleId="CommentSubjectChar">
    <w:name w:val="Comment Subject Char"/>
    <w:basedOn w:val="CommentTextChar"/>
    <w:link w:val="CommentSubject"/>
    <w:semiHidden/>
    <w:rsid w:val="00A042A5"/>
    <w:rPr>
      <w:rFonts w:ascii="Calibri" w:eastAsia="Calibri" w:hAnsi="Calibri" w:cs="Times New Roman"/>
      <w:b/>
      <w:bCs/>
    </w:rPr>
  </w:style>
  <w:style w:type="paragraph" w:customStyle="1" w:styleId="DefaultText1">
    <w:name w:val="Default Text:1"/>
    <w:basedOn w:val="Normal"/>
    <w:rsid w:val="00846EA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er">
    <w:name w:val="header"/>
    <w:basedOn w:val="Normal"/>
    <w:link w:val="HeaderChar"/>
    <w:uiPriority w:val="99"/>
    <w:semiHidden/>
    <w:unhideWhenUsed/>
    <w:rsid w:val="008474D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474DE"/>
  </w:style>
  <w:style w:type="paragraph" w:styleId="Footer">
    <w:name w:val="footer"/>
    <w:basedOn w:val="Normal"/>
    <w:link w:val="FooterChar"/>
    <w:uiPriority w:val="99"/>
    <w:unhideWhenUsed/>
    <w:rsid w:val="00847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4DE"/>
  </w:style>
  <w:style w:type="character" w:customStyle="1" w:styleId="Heading9Char">
    <w:name w:val="Heading 9 Char"/>
    <w:basedOn w:val="DefaultParagraphFont"/>
    <w:link w:val="Heading9"/>
    <w:uiPriority w:val="1"/>
    <w:semiHidden/>
    <w:rsid w:val="008D3A3B"/>
    <w:rPr>
      <w:rFonts w:ascii="Arial" w:eastAsia="Arial" w:hAnsi="Arial"/>
      <w:sz w:val="24"/>
      <w:szCs w:val="24"/>
      <w:lang w:val="en-US"/>
    </w:rPr>
  </w:style>
  <w:style w:type="paragraph" w:styleId="BodyTextIndent">
    <w:name w:val="Body Text Indent"/>
    <w:basedOn w:val="Normal"/>
    <w:link w:val="BodyTextIndentChar"/>
    <w:uiPriority w:val="99"/>
    <w:unhideWhenUsed/>
    <w:rsid w:val="00A23C86"/>
    <w:pPr>
      <w:spacing w:after="120"/>
      <w:ind w:left="283"/>
    </w:pPr>
  </w:style>
  <w:style w:type="character" w:customStyle="1" w:styleId="BodyTextIndentChar">
    <w:name w:val="Body Text Indent Char"/>
    <w:basedOn w:val="DefaultParagraphFont"/>
    <w:link w:val="BodyTextIndent"/>
    <w:uiPriority w:val="99"/>
    <w:rsid w:val="00A23C86"/>
  </w:style>
  <w:style w:type="character" w:styleId="Emphasis">
    <w:name w:val="Emphasis"/>
    <w:basedOn w:val="DefaultParagraphFont"/>
    <w:uiPriority w:val="20"/>
    <w:qFormat/>
    <w:rsid w:val="001E604F"/>
    <w:rPr>
      <w:b/>
      <w:bCs/>
      <w:i w:val="0"/>
      <w:iCs w:val="0"/>
    </w:rPr>
  </w:style>
  <w:style w:type="character" w:customStyle="1" w:styleId="st1">
    <w:name w:val="st1"/>
    <w:basedOn w:val="DefaultParagraphFont"/>
    <w:rsid w:val="001E604F"/>
  </w:style>
  <w:style w:type="paragraph" w:styleId="PlainText">
    <w:name w:val="Plain Text"/>
    <w:basedOn w:val="Normal"/>
    <w:link w:val="PlainTextChar"/>
    <w:uiPriority w:val="99"/>
    <w:unhideWhenUsed/>
    <w:rsid w:val="00C74EB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74EB1"/>
    <w:rPr>
      <w:rFonts w:ascii="Consolas" w:hAnsi="Consolas"/>
      <w:sz w:val="21"/>
      <w:szCs w:val="21"/>
    </w:rPr>
  </w:style>
  <w:style w:type="character" w:styleId="Hyperlink">
    <w:name w:val="Hyperlink"/>
    <w:basedOn w:val="DefaultParagraphFont"/>
    <w:uiPriority w:val="99"/>
    <w:semiHidden/>
    <w:unhideWhenUsed/>
    <w:rsid w:val="00E21DEF"/>
    <w:rPr>
      <w:color w:val="0000FF"/>
      <w:u w:val="single"/>
    </w:rPr>
  </w:style>
  <w:style w:type="paragraph" w:styleId="BodyTextIndent3">
    <w:name w:val="Body Text Indent 3"/>
    <w:basedOn w:val="Normal"/>
    <w:link w:val="BodyTextIndent3Char"/>
    <w:uiPriority w:val="99"/>
    <w:unhideWhenUsed/>
    <w:rsid w:val="001364F3"/>
    <w:pPr>
      <w:spacing w:after="120"/>
      <w:ind w:left="283"/>
    </w:pPr>
    <w:rPr>
      <w:sz w:val="16"/>
      <w:szCs w:val="16"/>
    </w:rPr>
  </w:style>
  <w:style w:type="character" w:customStyle="1" w:styleId="BodyTextIndent3Char">
    <w:name w:val="Body Text Indent 3 Char"/>
    <w:basedOn w:val="DefaultParagraphFont"/>
    <w:link w:val="BodyTextIndent3"/>
    <w:uiPriority w:val="99"/>
    <w:rsid w:val="001364F3"/>
    <w:rPr>
      <w:sz w:val="16"/>
      <w:szCs w:val="16"/>
    </w:rPr>
  </w:style>
  <w:style w:type="paragraph" w:customStyle="1" w:styleId="Style1">
    <w:name w:val="Style1"/>
    <w:basedOn w:val="Normal"/>
    <w:rsid w:val="001364F3"/>
    <w:pPr>
      <w:overflowPunct w:val="0"/>
      <w:autoSpaceDE w:val="0"/>
      <w:autoSpaceDN w:val="0"/>
      <w:adjustRightInd w:val="0"/>
      <w:spacing w:after="0" w:line="240" w:lineRule="auto"/>
      <w:ind w:left="357"/>
      <w:jc w:val="both"/>
      <w:textAlignment w:val="baseline"/>
    </w:pPr>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divs>
    <w:div w:id="246035262">
      <w:bodyDiv w:val="1"/>
      <w:marLeft w:val="0"/>
      <w:marRight w:val="0"/>
      <w:marTop w:val="0"/>
      <w:marBottom w:val="0"/>
      <w:divBdr>
        <w:top w:val="none" w:sz="0" w:space="0" w:color="auto"/>
        <w:left w:val="none" w:sz="0" w:space="0" w:color="auto"/>
        <w:bottom w:val="none" w:sz="0" w:space="0" w:color="auto"/>
        <w:right w:val="none" w:sz="0" w:space="0" w:color="auto"/>
      </w:divBdr>
    </w:div>
    <w:div w:id="361244595">
      <w:bodyDiv w:val="1"/>
      <w:marLeft w:val="0"/>
      <w:marRight w:val="0"/>
      <w:marTop w:val="0"/>
      <w:marBottom w:val="0"/>
      <w:divBdr>
        <w:top w:val="none" w:sz="0" w:space="0" w:color="auto"/>
        <w:left w:val="none" w:sz="0" w:space="0" w:color="auto"/>
        <w:bottom w:val="none" w:sz="0" w:space="0" w:color="auto"/>
        <w:right w:val="none" w:sz="0" w:space="0" w:color="auto"/>
      </w:divBdr>
    </w:div>
    <w:div w:id="368457218">
      <w:bodyDiv w:val="1"/>
      <w:marLeft w:val="0"/>
      <w:marRight w:val="0"/>
      <w:marTop w:val="0"/>
      <w:marBottom w:val="0"/>
      <w:divBdr>
        <w:top w:val="none" w:sz="0" w:space="0" w:color="auto"/>
        <w:left w:val="none" w:sz="0" w:space="0" w:color="auto"/>
        <w:bottom w:val="none" w:sz="0" w:space="0" w:color="auto"/>
        <w:right w:val="none" w:sz="0" w:space="0" w:color="auto"/>
      </w:divBdr>
    </w:div>
    <w:div w:id="436488309">
      <w:bodyDiv w:val="1"/>
      <w:marLeft w:val="0"/>
      <w:marRight w:val="0"/>
      <w:marTop w:val="0"/>
      <w:marBottom w:val="0"/>
      <w:divBdr>
        <w:top w:val="none" w:sz="0" w:space="0" w:color="auto"/>
        <w:left w:val="none" w:sz="0" w:space="0" w:color="auto"/>
        <w:bottom w:val="none" w:sz="0" w:space="0" w:color="auto"/>
        <w:right w:val="none" w:sz="0" w:space="0" w:color="auto"/>
      </w:divBdr>
    </w:div>
    <w:div w:id="510682463">
      <w:bodyDiv w:val="1"/>
      <w:marLeft w:val="0"/>
      <w:marRight w:val="0"/>
      <w:marTop w:val="0"/>
      <w:marBottom w:val="0"/>
      <w:divBdr>
        <w:top w:val="none" w:sz="0" w:space="0" w:color="auto"/>
        <w:left w:val="none" w:sz="0" w:space="0" w:color="auto"/>
        <w:bottom w:val="none" w:sz="0" w:space="0" w:color="auto"/>
        <w:right w:val="none" w:sz="0" w:space="0" w:color="auto"/>
      </w:divBdr>
    </w:div>
    <w:div w:id="603154036">
      <w:bodyDiv w:val="1"/>
      <w:marLeft w:val="0"/>
      <w:marRight w:val="0"/>
      <w:marTop w:val="0"/>
      <w:marBottom w:val="0"/>
      <w:divBdr>
        <w:top w:val="none" w:sz="0" w:space="0" w:color="auto"/>
        <w:left w:val="none" w:sz="0" w:space="0" w:color="auto"/>
        <w:bottom w:val="none" w:sz="0" w:space="0" w:color="auto"/>
        <w:right w:val="none" w:sz="0" w:space="0" w:color="auto"/>
      </w:divBdr>
    </w:div>
    <w:div w:id="665402903">
      <w:bodyDiv w:val="1"/>
      <w:marLeft w:val="0"/>
      <w:marRight w:val="0"/>
      <w:marTop w:val="0"/>
      <w:marBottom w:val="0"/>
      <w:divBdr>
        <w:top w:val="none" w:sz="0" w:space="0" w:color="auto"/>
        <w:left w:val="none" w:sz="0" w:space="0" w:color="auto"/>
        <w:bottom w:val="none" w:sz="0" w:space="0" w:color="auto"/>
        <w:right w:val="none" w:sz="0" w:space="0" w:color="auto"/>
      </w:divBdr>
    </w:div>
    <w:div w:id="922497117">
      <w:bodyDiv w:val="1"/>
      <w:marLeft w:val="0"/>
      <w:marRight w:val="0"/>
      <w:marTop w:val="0"/>
      <w:marBottom w:val="0"/>
      <w:divBdr>
        <w:top w:val="none" w:sz="0" w:space="0" w:color="auto"/>
        <w:left w:val="none" w:sz="0" w:space="0" w:color="auto"/>
        <w:bottom w:val="none" w:sz="0" w:space="0" w:color="auto"/>
        <w:right w:val="none" w:sz="0" w:space="0" w:color="auto"/>
      </w:divBdr>
    </w:div>
    <w:div w:id="968053148">
      <w:bodyDiv w:val="1"/>
      <w:marLeft w:val="0"/>
      <w:marRight w:val="0"/>
      <w:marTop w:val="0"/>
      <w:marBottom w:val="0"/>
      <w:divBdr>
        <w:top w:val="none" w:sz="0" w:space="0" w:color="auto"/>
        <w:left w:val="none" w:sz="0" w:space="0" w:color="auto"/>
        <w:bottom w:val="none" w:sz="0" w:space="0" w:color="auto"/>
        <w:right w:val="none" w:sz="0" w:space="0" w:color="auto"/>
      </w:divBdr>
    </w:div>
    <w:div w:id="1026713221">
      <w:bodyDiv w:val="1"/>
      <w:marLeft w:val="0"/>
      <w:marRight w:val="0"/>
      <w:marTop w:val="0"/>
      <w:marBottom w:val="0"/>
      <w:divBdr>
        <w:top w:val="none" w:sz="0" w:space="0" w:color="auto"/>
        <w:left w:val="none" w:sz="0" w:space="0" w:color="auto"/>
        <w:bottom w:val="none" w:sz="0" w:space="0" w:color="auto"/>
        <w:right w:val="none" w:sz="0" w:space="0" w:color="auto"/>
      </w:divBdr>
    </w:div>
    <w:div w:id="1104229216">
      <w:bodyDiv w:val="1"/>
      <w:marLeft w:val="0"/>
      <w:marRight w:val="0"/>
      <w:marTop w:val="0"/>
      <w:marBottom w:val="0"/>
      <w:divBdr>
        <w:top w:val="none" w:sz="0" w:space="0" w:color="auto"/>
        <w:left w:val="none" w:sz="0" w:space="0" w:color="auto"/>
        <w:bottom w:val="none" w:sz="0" w:space="0" w:color="auto"/>
        <w:right w:val="none" w:sz="0" w:space="0" w:color="auto"/>
      </w:divBdr>
    </w:div>
    <w:div w:id="1176383275">
      <w:bodyDiv w:val="1"/>
      <w:marLeft w:val="0"/>
      <w:marRight w:val="0"/>
      <w:marTop w:val="0"/>
      <w:marBottom w:val="0"/>
      <w:divBdr>
        <w:top w:val="none" w:sz="0" w:space="0" w:color="auto"/>
        <w:left w:val="none" w:sz="0" w:space="0" w:color="auto"/>
        <w:bottom w:val="none" w:sz="0" w:space="0" w:color="auto"/>
        <w:right w:val="none" w:sz="0" w:space="0" w:color="auto"/>
      </w:divBdr>
    </w:div>
    <w:div w:id="1204445055">
      <w:bodyDiv w:val="1"/>
      <w:marLeft w:val="0"/>
      <w:marRight w:val="0"/>
      <w:marTop w:val="0"/>
      <w:marBottom w:val="0"/>
      <w:divBdr>
        <w:top w:val="none" w:sz="0" w:space="0" w:color="auto"/>
        <w:left w:val="none" w:sz="0" w:space="0" w:color="auto"/>
        <w:bottom w:val="none" w:sz="0" w:space="0" w:color="auto"/>
        <w:right w:val="none" w:sz="0" w:space="0" w:color="auto"/>
      </w:divBdr>
    </w:div>
    <w:div w:id="1205100514">
      <w:bodyDiv w:val="1"/>
      <w:marLeft w:val="0"/>
      <w:marRight w:val="0"/>
      <w:marTop w:val="0"/>
      <w:marBottom w:val="0"/>
      <w:divBdr>
        <w:top w:val="none" w:sz="0" w:space="0" w:color="auto"/>
        <w:left w:val="none" w:sz="0" w:space="0" w:color="auto"/>
        <w:bottom w:val="none" w:sz="0" w:space="0" w:color="auto"/>
        <w:right w:val="none" w:sz="0" w:space="0" w:color="auto"/>
      </w:divBdr>
    </w:div>
    <w:div w:id="1459445686">
      <w:bodyDiv w:val="1"/>
      <w:marLeft w:val="0"/>
      <w:marRight w:val="0"/>
      <w:marTop w:val="0"/>
      <w:marBottom w:val="0"/>
      <w:divBdr>
        <w:top w:val="none" w:sz="0" w:space="0" w:color="auto"/>
        <w:left w:val="none" w:sz="0" w:space="0" w:color="auto"/>
        <w:bottom w:val="none" w:sz="0" w:space="0" w:color="auto"/>
        <w:right w:val="none" w:sz="0" w:space="0" w:color="auto"/>
      </w:divBdr>
    </w:div>
    <w:div w:id="1538157693">
      <w:bodyDiv w:val="1"/>
      <w:marLeft w:val="0"/>
      <w:marRight w:val="0"/>
      <w:marTop w:val="0"/>
      <w:marBottom w:val="0"/>
      <w:divBdr>
        <w:top w:val="none" w:sz="0" w:space="0" w:color="auto"/>
        <w:left w:val="none" w:sz="0" w:space="0" w:color="auto"/>
        <w:bottom w:val="none" w:sz="0" w:space="0" w:color="auto"/>
        <w:right w:val="none" w:sz="0" w:space="0" w:color="auto"/>
      </w:divBdr>
    </w:div>
    <w:div w:id="1774862943">
      <w:bodyDiv w:val="1"/>
      <w:marLeft w:val="0"/>
      <w:marRight w:val="0"/>
      <w:marTop w:val="0"/>
      <w:marBottom w:val="0"/>
      <w:divBdr>
        <w:top w:val="none" w:sz="0" w:space="0" w:color="auto"/>
        <w:left w:val="none" w:sz="0" w:space="0" w:color="auto"/>
        <w:bottom w:val="none" w:sz="0" w:space="0" w:color="auto"/>
        <w:right w:val="none" w:sz="0" w:space="0" w:color="auto"/>
      </w:divBdr>
    </w:div>
    <w:div w:id="1904096546">
      <w:bodyDiv w:val="1"/>
      <w:marLeft w:val="0"/>
      <w:marRight w:val="0"/>
      <w:marTop w:val="0"/>
      <w:marBottom w:val="0"/>
      <w:divBdr>
        <w:top w:val="none" w:sz="0" w:space="0" w:color="auto"/>
        <w:left w:val="none" w:sz="0" w:space="0" w:color="auto"/>
        <w:bottom w:val="none" w:sz="0" w:space="0" w:color="auto"/>
        <w:right w:val="none" w:sz="0" w:space="0" w:color="auto"/>
      </w:divBdr>
    </w:div>
    <w:div w:id="1941595982">
      <w:bodyDiv w:val="1"/>
      <w:marLeft w:val="0"/>
      <w:marRight w:val="0"/>
      <w:marTop w:val="0"/>
      <w:marBottom w:val="0"/>
      <w:divBdr>
        <w:top w:val="none" w:sz="0" w:space="0" w:color="auto"/>
        <w:left w:val="none" w:sz="0" w:space="0" w:color="auto"/>
        <w:bottom w:val="none" w:sz="0" w:space="0" w:color="auto"/>
        <w:right w:val="none" w:sz="0" w:space="0" w:color="auto"/>
      </w:divBdr>
    </w:div>
    <w:div w:id="2054765948">
      <w:bodyDiv w:val="1"/>
      <w:marLeft w:val="0"/>
      <w:marRight w:val="0"/>
      <w:marTop w:val="0"/>
      <w:marBottom w:val="0"/>
      <w:divBdr>
        <w:top w:val="none" w:sz="0" w:space="0" w:color="auto"/>
        <w:left w:val="none" w:sz="0" w:space="0" w:color="auto"/>
        <w:bottom w:val="none" w:sz="0" w:space="0" w:color="auto"/>
        <w:right w:val="none" w:sz="0" w:space="0" w:color="auto"/>
      </w:divBdr>
    </w:div>
    <w:div w:id="210360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604BB2-D06C-4042-AD0E-22D18608F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5</Pages>
  <Words>1782</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3</cp:revision>
  <cp:lastPrinted>2015-02-26T11:48:00Z</cp:lastPrinted>
  <dcterms:created xsi:type="dcterms:W3CDTF">2015-06-04T13:54:00Z</dcterms:created>
  <dcterms:modified xsi:type="dcterms:W3CDTF">2015-06-24T10:21:00Z</dcterms:modified>
</cp:coreProperties>
</file>